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6C2" w14:textId="77777777" w:rsidR="00A37ABB" w:rsidRDefault="00ED47C9">
      <w:r>
        <w:rPr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04BD5C15" wp14:editId="6F824B2C">
            <wp:simplePos x="0" y="0"/>
            <wp:positionH relativeFrom="column">
              <wp:posOffset>4958080</wp:posOffset>
            </wp:positionH>
            <wp:positionV relativeFrom="page">
              <wp:posOffset>344170</wp:posOffset>
            </wp:positionV>
            <wp:extent cx="982800" cy="982800"/>
            <wp:effectExtent l="0" t="0" r="0" b="0"/>
            <wp:wrapTopAndBottom/>
            <wp:docPr id="34" name="Afbeelding 34" descr="Logo Gemeente West Betu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 descr="Logo Gemeente West Betuwe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szCs w:val="17"/>
        </w:rPr>
        <w:drawing>
          <wp:anchor distT="0" distB="0" distL="114300" distR="114300" simplePos="0" relativeHeight="251656192" behindDoc="0" locked="0" layoutInCell="1" allowOverlap="1" wp14:anchorId="748AC401" wp14:editId="0A8E3F4C">
            <wp:simplePos x="0" y="0"/>
            <wp:positionH relativeFrom="page">
              <wp:posOffset>0</wp:posOffset>
            </wp:positionH>
            <wp:positionV relativeFrom="page">
              <wp:posOffset>333375</wp:posOffset>
            </wp:positionV>
            <wp:extent cx="7560000" cy="993600"/>
            <wp:effectExtent l="0" t="0" r="3175" b="0"/>
            <wp:wrapTopAndBottom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802">
        <w:rPr>
          <w:sz w:val="17"/>
          <w:szCs w:val="17"/>
        </w:rPr>
        <w:t>Versie:</w:t>
      </w:r>
      <w:r w:rsidRPr="00DF5802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>5-1-23</w:t>
      </w:r>
    </w:p>
    <w:p w14:paraId="2D0B3CAB" w14:textId="157B950E" w:rsidR="003315A7" w:rsidRPr="003315A7" w:rsidRDefault="003315A7" w:rsidP="004D7D2D">
      <w:pPr>
        <w:pStyle w:val="WBTitelblauw"/>
        <w:rPr>
          <w:rFonts w:eastAsia="Calibri" w:cs="Calibri"/>
          <w:szCs w:val="28"/>
        </w:rPr>
      </w:pPr>
      <w:r w:rsidRPr="003315A7">
        <w:t xml:space="preserve">Доплата к зарплате </w:t>
      </w:r>
      <w:r w:rsidRPr="00F20705">
        <w:rPr>
          <w:i/>
          <w:iCs/>
        </w:rPr>
        <w:t>Aanvulling op salaris</w:t>
      </w:r>
    </w:p>
    <w:p w14:paraId="4F485D83" w14:textId="77777777" w:rsidR="003315A7" w:rsidRDefault="003315A7" w:rsidP="007D3706">
      <w:pPr>
        <w:spacing w:line="259" w:lineRule="auto"/>
        <w:rPr>
          <w:i/>
          <w:color w:val="000000"/>
        </w:rPr>
      </w:pPr>
      <w:r>
        <w:rPr>
          <w:i/>
          <w:color w:val="000000"/>
        </w:rPr>
        <w:t xml:space="preserve">С </w:t>
      </w:r>
      <w:proofErr w:type="spellStart"/>
      <w:r>
        <w:rPr>
          <w:i/>
          <w:color w:val="000000"/>
        </w:rPr>
        <w:t>помощью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этой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формы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запрашиваете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доплату</w:t>
      </w:r>
      <w:proofErr w:type="spellEnd"/>
      <w:r>
        <w:rPr>
          <w:i/>
          <w:color w:val="000000"/>
        </w:rPr>
        <w:t xml:space="preserve"> к </w:t>
      </w:r>
      <w:proofErr w:type="spellStart"/>
      <w:r>
        <w:rPr>
          <w:i/>
          <w:color w:val="000000"/>
        </w:rPr>
        <w:t>своей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зарплате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Муниципалитет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дополнит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вашу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зарплату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размера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социального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пособия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установленного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для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вашей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семьи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Эту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сумму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сообщили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письмом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Вы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можете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сделать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этот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запрос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только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целый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месяц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Вы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запрашиваете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доплату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двухнедельный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срок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получения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зарплатной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ведомости</w:t>
      </w:r>
      <w:proofErr w:type="spellEnd"/>
      <w:r>
        <w:rPr>
          <w:i/>
          <w:color w:val="000000"/>
        </w:rPr>
        <w:t xml:space="preserve">. </w:t>
      </w:r>
    </w:p>
    <w:p w14:paraId="1B88DB63" w14:textId="43F6449E" w:rsidR="003315A7" w:rsidRDefault="003315A7" w:rsidP="007D3706">
      <w:pPr>
        <w:spacing w:line="259" w:lineRule="auto"/>
        <w:rPr>
          <w:i/>
          <w:color w:val="000000"/>
        </w:rPr>
      </w:pPr>
      <w:r w:rsidRPr="00B55B96">
        <w:rPr>
          <w:i/>
          <w:color w:val="000000"/>
        </w:rPr>
        <w:t>Met dit formulier vraagt u een aanvulling aan op uw salaris. De gemeente vult uw salaris aan tot de hoogte van het voor uw gezin vastgestelde leefgeld. Dit bedrag maakten wij per brief aan u bekend. U kunt deze aanvraag alleen doen voor een hele maand. U vraagt de aanvulling aan binnen twee weken na ontvangst van uw loonstrook.</w:t>
      </w:r>
    </w:p>
    <w:p w14:paraId="32EF38C1" w14:textId="77777777" w:rsidR="003315A7" w:rsidRPr="00B55B96" w:rsidRDefault="003315A7" w:rsidP="003315A7">
      <w:pPr>
        <w:spacing w:line="259" w:lineRule="auto"/>
        <w:ind w:left="-5" w:hanging="10"/>
        <w:rPr>
          <w:rFonts w:eastAsia="Calibri" w:cs="Calibri"/>
          <w:i/>
          <w:iCs/>
          <w:color w:val="000000"/>
        </w:rPr>
      </w:pP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365"/>
      </w:tblGrid>
      <w:tr w:rsidR="003315A7" w:rsidRPr="00EA241D" w14:paraId="1D876603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A6A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bookmarkStart w:id="0" w:name="_Hlk128827470"/>
            <w:r>
              <w:rPr>
                <w:color w:val="000000"/>
              </w:rPr>
              <w:t>ФАМИЛИЯ, Инициалы</w:t>
            </w:r>
          </w:p>
          <w:p w14:paraId="100AE924" w14:textId="00401DCC" w:rsidR="003315A7" w:rsidRPr="00EA241D" w:rsidRDefault="003315A7" w:rsidP="00AA284B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A</w:t>
            </w:r>
            <w:proofErr w:type="spellStart"/>
            <w:r w:rsidR="007D3706">
              <w:rPr>
                <w:i/>
                <w:color w:val="000000"/>
                <w:lang w:val="nl-NL"/>
              </w:rPr>
              <w:t>chternaam</w:t>
            </w:r>
            <w:proofErr w:type="spellEnd"/>
            <w:r>
              <w:rPr>
                <w:i/>
                <w:color w:val="000000"/>
              </w:rPr>
              <w:t>, Voorletters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B62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</w:p>
        </w:tc>
      </w:tr>
      <w:tr w:rsidR="003315A7" w:rsidRPr="00EA241D" w14:paraId="25B8CC01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3889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рождения  </w:t>
            </w:r>
            <w:r>
              <w:rPr>
                <w:i/>
                <w:color w:val="000000"/>
              </w:rPr>
              <w:t>Geboortedatum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C97F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315A7" w:rsidRPr="00EA241D" w14:paraId="4B4899F6" w14:textId="77777777" w:rsidTr="00AA284B">
        <w:trPr>
          <w:trHeight w:val="28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050D" w14:textId="0B92528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BSN-номер</w:t>
            </w:r>
          </w:p>
          <w:p w14:paraId="1A099087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i/>
                <w:color w:val="000000"/>
              </w:rPr>
              <w:t>BSN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457C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315A7" w:rsidRPr="00EA241D" w14:paraId="7DCA20A2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C35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Адрес </w:t>
            </w:r>
          </w:p>
          <w:p w14:paraId="39435EED" w14:textId="77777777" w:rsidR="003315A7" w:rsidRPr="00EA241D" w:rsidRDefault="003315A7" w:rsidP="00AA284B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 xml:space="preserve">Adres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837C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315A7" w:rsidRPr="00EA241D" w14:paraId="3D1432A5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6E25" w14:textId="0B57E386" w:rsidR="003315A7" w:rsidRPr="00EA241D" w:rsidRDefault="003315A7" w:rsidP="007D3706">
            <w:pPr>
              <w:rPr>
                <w:rFonts w:eastAsia="Calibri" w:cs="Calibri"/>
                <w:color w:val="000000"/>
              </w:rPr>
            </w:pPr>
            <w:r w:rsidRPr="00CB73B9">
              <w:rPr>
                <w:color w:val="000000"/>
              </w:rPr>
              <w:t>Адрес электронной почты</w:t>
            </w:r>
            <w:r w:rsidR="007D3706">
              <w:rPr>
                <w:color w:val="000000"/>
                <w:lang w:val="nl-NL"/>
              </w:rPr>
              <w:t xml:space="preserve"> / </w:t>
            </w:r>
            <w:r>
              <w:rPr>
                <w:i/>
                <w:iCs/>
                <w:color w:val="000000"/>
              </w:rPr>
              <w:t>Emailadres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94B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</w:p>
        </w:tc>
      </w:tr>
    </w:tbl>
    <w:bookmarkEnd w:id="0"/>
    <w:p w14:paraId="46E850E3" w14:textId="30D9554E" w:rsidR="00DB7622" w:rsidRPr="000A0614" w:rsidRDefault="003315A7" w:rsidP="000A0614">
      <w:pPr>
        <w:numPr>
          <w:ilvl w:val="0"/>
          <w:numId w:val="8"/>
        </w:numPr>
        <w:spacing w:after="158" w:line="259" w:lineRule="auto"/>
        <w:contextualSpacing/>
        <w:rPr>
          <w:rFonts w:eastAsia="Calibri" w:cs="Calibri"/>
          <w:color w:val="000000"/>
        </w:rPr>
      </w:pPr>
      <w:r w:rsidRPr="00B55B96">
        <w:rPr>
          <w:color w:val="000000"/>
        </w:rPr>
        <w:t xml:space="preserve">  </w:t>
      </w:r>
      <w:r>
        <w:rPr>
          <w:color w:val="000000"/>
        </w:rPr>
        <w:t>Я</w:t>
      </w:r>
      <w:r w:rsidRPr="00B55B96">
        <w:rPr>
          <w:color w:val="000000"/>
        </w:rPr>
        <w:t xml:space="preserve"> </w:t>
      </w:r>
      <w:proofErr w:type="spellStart"/>
      <w:r>
        <w:rPr>
          <w:color w:val="000000"/>
        </w:rPr>
        <w:t>прошу</w:t>
      </w:r>
      <w:proofErr w:type="spellEnd"/>
      <w:r w:rsidRPr="00B55B96">
        <w:rPr>
          <w:color w:val="000000"/>
        </w:rPr>
        <w:t xml:space="preserve"> </w:t>
      </w:r>
      <w:proofErr w:type="spellStart"/>
      <w:r>
        <w:rPr>
          <w:color w:val="000000"/>
        </w:rPr>
        <w:t>доплатить</w:t>
      </w:r>
      <w:proofErr w:type="spellEnd"/>
      <w:r w:rsidRPr="00B55B96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B55B96">
        <w:rPr>
          <w:color w:val="000000"/>
        </w:rPr>
        <w:t xml:space="preserve"> </w:t>
      </w:r>
      <w:proofErr w:type="spellStart"/>
      <w:r>
        <w:rPr>
          <w:color w:val="000000"/>
        </w:rPr>
        <w:t>месяц</w:t>
      </w:r>
      <w:proofErr w:type="spellEnd"/>
      <w:r w:rsidRPr="00B55B96">
        <w:rPr>
          <w:color w:val="000000"/>
        </w:rPr>
        <w:t xml:space="preserve">:       </w:t>
      </w:r>
      <w:r w:rsidRPr="00B55B96">
        <w:rPr>
          <w:i/>
          <w:color w:val="000000"/>
        </w:rPr>
        <w:t>Ik vraag een aanvulling voor de maand:</w:t>
      </w: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6371"/>
      </w:tblGrid>
      <w:tr w:rsidR="003315A7" w:rsidRPr="00EA241D" w14:paraId="4CAD7AC0" w14:textId="77777777" w:rsidTr="005125FD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94F0" w14:textId="77777777" w:rsidR="003315A7" w:rsidRDefault="003315A7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Месяц/год</w:t>
            </w:r>
          </w:p>
          <w:p w14:paraId="6CAE8D45" w14:textId="77777777" w:rsidR="003315A7" w:rsidRPr="00EA241D" w:rsidRDefault="003315A7" w:rsidP="00AA284B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Maand / jaar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7C8F" w14:textId="77777777" w:rsidR="003315A7" w:rsidRPr="00EA241D" w:rsidRDefault="003315A7" w:rsidP="00AA284B">
            <w:pPr>
              <w:rPr>
                <w:rFonts w:eastAsia="Calibri" w:cs="Calibri"/>
                <w:color w:val="000000"/>
              </w:rPr>
            </w:pPr>
          </w:p>
        </w:tc>
      </w:tr>
    </w:tbl>
    <w:p w14:paraId="75876F7D" w14:textId="77777777" w:rsidR="003315A7" w:rsidRDefault="003315A7" w:rsidP="00BC333A">
      <w:pPr>
        <w:spacing w:after="158" w:line="259" w:lineRule="auto"/>
        <w:contextualSpacing/>
        <w:rPr>
          <w:rFonts w:eastAsia="Calibri" w:cs="Calibri"/>
          <w:color w:val="000000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32"/>
        <w:gridCol w:w="7033"/>
      </w:tblGrid>
      <w:tr w:rsidR="005C11D0" w:rsidRPr="00EA241D" w14:paraId="5D47E88E" w14:textId="77777777" w:rsidTr="00B759B0">
        <w:tc>
          <w:tcPr>
            <w:tcW w:w="2100" w:type="dxa"/>
          </w:tcPr>
          <w:p w14:paraId="62A04E17" w14:textId="77777777" w:rsidR="005C11D0" w:rsidRDefault="005C11D0" w:rsidP="00B759B0">
            <w:pPr>
              <w:spacing w:after="158"/>
              <w:contextualSpacing/>
              <w:rPr>
                <w:color w:val="000000"/>
              </w:rPr>
            </w:pPr>
            <w:r>
              <w:rPr>
                <w:color w:val="000000"/>
              </w:rPr>
              <w:t>Ваши данные</w:t>
            </w:r>
          </w:p>
          <w:p w14:paraId="3AE0A604" w14:textId="77777777" w:rsidR="005C11D0" w:rsidRPr="00EA241D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i/>
                <w:iCs/>
                <w:color w:val="000000"/>
              </w:rPr>
              <w:t>Uw gegevens</w:t>
            </w:r>
          </w:p>
        </w:tc>
        <w:tc>
          <w:tcPr>
            <w:tcW w:w="8340" w:type="dxa"/>
          </w:tcPr>
          <w:p w14:paraId="574DC33D" w14:textId="77777777" w:rsidR="005C11D0" w:rsidRPr="00EA241D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5C11D0" w:rsidRPr="00EA241D" w14:paraId="32CA2986" w14:textId="77777777" w:rsidTr="00B759B0">
        <w:tc>
          <w:tcPr>
            <w:tcW w:w="2100" w:type="dxa"/>
          </w:tcPr>
          <w:p w14:paraId="2AB170EB" w14:textId="77777777" w:rsidR="005C11D0" w:rsidRPr="00EA241D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Работодатель </w:t>
            </w:r>
            <w:r>
              <w:rPr>
                <w:i/>
                <w:iCs/>
                <w:color w:val="000000"/>
              </w:rPr>
              <w:t>Werkgever</w:t>
            </w:r>
          </w:p>
        </w:tc>
        <w:tc>
          <w:tcPr>
            <w:tcW w:w="8340" w:type="dxa"/>
          </w:tcPr>
          <w:p w14:paraId="7445BF56" w14:textId="77777777" w:rsidR="005C11D0" w:rsidRPr="00EA241D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5C11D0" w:rsidRPr="00B55B96" w14:paraId="38552773" w14:textId="77777777" w:rsidTr="00B759B0">
        <w:tc>
          <w:tcPr>
            <w:tcW w:w="2100" w:type="dxa"/>
          </w:tcPr>
          <w:p w14:paraId="10A7C715" w14:textId="77777777" w:rsidR="005C11D0" w:rsidRPr="00B55B96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Дата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найма</w:t>
            </w:r>
            <w:r w:rsidRPr="00B55B96">
              <w:rPr>
                <w:color w:val="000000"/>
              </w:rPr>
              <w:t xml:space="preserve"> </w:t>
            </w:r>
            <w:r w:rsidRPr="00B55B96">
              <w:rPr>
                <w:i/>
                <w:iCs/>
                <w:color w:val="000000"/>
              </w:rPr>
              <w:t>Datum in dienst</w:t>
            </w:r>
          </w:p>
        </w:tc>
        <w:tc>
          <w:tcPr>
            <w:tcW w:w="8340" w:type="dxa"/>
          </w:tcPr>
          <w:p w14:paraId="0F8D3C76" w14:textId="77777777" w:rsidR="005C11D0" w:rsidRPr="00B55B96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5C11D0" w:rsidRPr="00EA241D" w14:paraId="1F2710AB" w14:textId="77777777" w:rsidTr="00B759B0">
        <w:tc>
          <w:tcPr>
            <w:tcW w:w="2100" w:type="dxa"/>
          </w:tcPr>
          <w:p w14:paraId="35D7438A" w14:textId="77777777" w:rsidR="005C11D0" w:rsidRPr="00EA241D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Количество часов в неделю </w:t>
            </w:r>
            <w:r>
              <w:rPr>
                <w:i/>
                <w:iCs/>
                <w:color w:val="000000"/>
              </w:rPr>
              <w:t>Aantal uren per week</w:t>
            </w:r>
          </w:p>
        </w:tc>
        <w:tc>
          <w:tcPr>
            <w:tcW w:w="8340" w:type="dxa"/>
          </w:tcPr>
          <w:p w14:paraId="1E46DA07" w14:textId="77777777" w:rsidR="005C11D0" w:rsidRPr="00EA241D" w:rsidRDefault="005C11D0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01F890AD" w14:textId="77777777" w:rsidR="005C11D0" w:rsidRPr="00EA241D" w:rsidRDefault="005C11D0" w:rsidP="00BC333A">
      <w:pPr>
        <w:spacing w:after="158" w:line="259" w:lineRule="auto"/>
        <w:contextualSpacing/>
        <w:rPr>
          <w:rFonts w:eastAsia="Calibri" w:cs="Calibri"/>
          <w:color w:val="000000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14"/>
        <w:gridCol w:w="2850"/>
        <w:gridCol w:w="4201"/>
      </w:tblGrid>
      <w:tr w:rsidR="003315A7" w:rsidRPr="00EA241D" w14:paraId="4C01D435" w14:textId="77777777" w:rsidTr="005C11D0">
        <w:tc>
          <w:tcPr>
            <w:tcW w:w="2014" w:type="dxa"/>
          </w:tcPr>
          <w:p w14:paraId="437C96F0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1DB751BA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Зарплата</w:t>
            </w:r>
            <w:r w:rsidRPr="00B55B96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нетто</w:t>
            </w:r>
            <w:r w:rsidRPr="00B55B96">
              <w:rPr>
                <w:color w:val="000000"/>
              </w:rPr>
              <w:t xml:space="preserve">"  </w:t>
            </w:r>
            <w:r w:rsidRPr="00B55B96">
              <w:rPr>
                <w:i/>
                <w:color w:val="000000"/>
              </w:rPr>
              <w:t>Netto loon deze maand</w:t>
            </w:r>
          </w:p>
        </w:tc>
        <w:tc>
          <w:tcPr>
            <w:tcW w:w="2850" w:type="dxa"/>
          </w:tcPr>
          <w:p w14:paraId="1CC70C90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0DFF860A" w14:textId="2E40F0BF" w:rsidR="003315A7" w:rsidRPr="00EA241D" w:rsidRDefault="00CE29CE" w:rsidP="006E6A33">
            <w:pPr>
              <w:spacing w:after="158"/>
              <w:contextualSpacing/>
              <w:rPr>
                <w:rFonts w:eastAsia="Calibri" w:cs="Calibri"/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1C6F53" wp14:editId="5F1F46C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256540</wp:posOffset>
                      </wp:positionV>
                      <wp:extent cx="628015" cy="0"/>
                      <wp:effectExtent l="0" t="0" r="0" b="0"/>
                      <wp:wrapNone/>
                      <wp:docPr id="437718455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9D8E56" id="Rechte verbindingslijn 2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55pt,20.2pt" to="6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jSmQEAAJMDAAAOAAAAZHJzL2Uyb0RvYy54bWysU9tO4zAQfUfiHyy/0ySVFq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34C2F7" wp14:editId="0C6097D9">
                      <wp:simplePos x="0" y="0"/>
                      <wp:positionH relativeFrom="column">
                        <wp:posOffset>912940</wp:posOffset>
                      </wp:positionH>
                      <wp:positionV relativeFrom="paragraph">
                        <wp:posOffset>256540</wp:posOffset>
                      </wp:positionV>
                      <wp:extent cx="373380" cy="0"/>
                      <wp:effectExtent l="0" t="0" r="0" b="0"/>
                      <wp:wrapNone/>
                      <wp:docPr id="575673947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64DDA" id="Rechte verbindingslijn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20.2pt" to="10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AmwEAAJMDAAAOAAAAZHJzL2Uyb0RvYy54bWysU9uO0zAQfUfiHyy/06RbC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315A7">
              <w:rPr>
                <w:color w:val="000000"/>
                <w:sz w:val="28"/>
              </w:rPr>
              <w:t>€</w:t>
            </w:r>
            <w:r w:rsidR="003315A7">
              <w:rPr>
                <w:color w:val="000000"/>
                <w:sz w:val="36"/>
              </w:rPr>
              <w:t xml:space="preserve"> </w:t>
            </w:r>
            <w:r w:rsidR="00250BE7">
              <w:rPr>
                <w:color w:val="000000"/>
                <w:sz w:val="36"/>
                <w:lang w:val="nl-NL"/>
              </w:rPr>
              <w:t xml:space="preserve">       </w:t>
            </w:r>
            <w:r w:rsidR="00894836">
              <w:rPr>
                <w:color w:val="000000"/>
                <w:sz w:val="36"/>
                <w:lang w:val="nl-NL"/>
              </w:rPr>
              <w:t xml:space="preserve">   </w:t>
            </w:r>
            <w:r w:rsidR="00F6528C">
              <w:rPr>
                <w:color w:val="000000"/>
                <w:sz w:val="36"/>
                <w:lang w:val="nl-NL"/>
              </w:rPr>
              <w:t xml:space="preserve"> </w:t>
            </w:r>
            <w:r>
              <w:rPr>
                <w:color w:val="000000"/>
                <w:sz w:val="36"/>
                <w:lang w:val="nl-NL"/>
              </w:rPr>
              <w:t xml:space="preserve"> </w:t>
            </w:r>
            <w:r w:rsidR="003315A7">
              <w:rPr>
                <w:color w:val="000000"/>
                <w:sz w:val="40"/>
              </w:rPr>
              <w:t>,</w:t>
            </w:r>
            <w:r w:rsidR="003315A7">
              <w:rPr>
                <w:color w:val="000000"/>
                <w:sz w:val="36"/>
              </w:rPr>
              <w:t xml:space="preserve"> </w:t>
            </w:r>
          </w:p>
        </w:tc>
        <w:tc>
          <w:tcPr>
            <w:tcW w:w="4201" w:type="dxa"/>
          </w:tcPr>
          <w:p w14:paraId="1EC5EDB3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Выплата заработной платы</w:t>
            </w:r>
          </w:p>
          <w:p w14:paraId="2A3CAB1E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747D757D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еженедельно            </w:t>
            </w:r>
            <w:r>
              <w:rPr>
                <w:i/>
                <w:color w:val="000000"/>
              </w:rPr>
              <w:t>wekelijks</w:t>
            </w:r>
          </w:p>
          <w:p w14:paraId="0C112337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каждые 4 недели   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0880B08D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ежемесячно          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52431D05" w14:textId="56BF419D" w:rsidR="005E68B7" w:rsidRDefault="005E68B7" w:rsidP="00CE29CE">
      <w:pPr>
        <w:spacing w:after="158"/>
        <w:contextualSpacing/>
        <w:rPr>
          <w:rFonts w:eastAsia="Calibri" w:cs="Calibri"/>
          <w:color w:val="000000"/>
          <w:sz w:val="16"/>
          <w:szCs w:val="16"/>
          <w:lang w:eastAsia="nl-NL"/>
        </w:rPr>
      </w:pPr>
      <w:r>
        <w:rPr>
          <w:b/>
          <w:color w:val="000000"/>
        </w:rPr>
        <w:t xml:space="preserve">ВНИМАНИЕ: </w:t>
      </w:r>
      <w:proofErr w:type="spellStart"/>
      <w:r>
        <w:rPr>
          <w:b/>
          <w:color w:val="000000"/>
        </w:rPr>
        <w:t>Приложите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копию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вашей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зарплатной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ведомости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копии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ведомостей</w:t>
      </w:r>
      <w:proofErr w:type="spellEnd"/>
      <w:r>
        <w:rPr>
          <w:b/>
          <w:color w:val="000000"/>
        </w:rPr>
        <w:t xml:space="preserve">) </w:t>
      </w:r>
      <w:r w:rsidRPr="00B55B96">
        <w:rPr>
          <w:b/>
          <w:i/>
          <w:color w:val="000000"/>
        </w:rPr>
        <w:t>LET OP:</w:t>
      </w:r>
      <w:r w:rsidRPr="00B55B96">
        <w:rPr>
          <w:i/>
          <w:color w:val="000000"/>
        </w:rPr>
        <w:t xml:space="preserve">  Voeg een kopie van uw loonstrook of loonstroken toe</w:t>
      </w:r>
    </w:p>
    <w:p w14:paraId="3D00B502" w14:textId="77777777" w:rsidR="005E68B7" w:rsidRPr="00B55B96" w:rsidRDefault="005E68B7" w:rsidP="003315A7">
      <w:pPr>
        <w:spacing w:after="158" w:line="259" w:lineRule="auto"/>
        <w:rPr>
          <w:rFonts w:eastAsia="Calibri" w:cs="Calibri"/>
          <w:color w:val="000000"/>
          <w:sz w:val="16"/>
          <w:szCs w:val="16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14"/>
        <w:gridCol w:w="7051"/>
      </w:tblGrid>
      <w:tr w:rsidR="003315A7" w:rsidRPr="00EA241D" w14:paraId="566F1929" w14:textId="77777777" w:rsidTr="00954AC5">
        <w:tc>
          <w:tcPr>
            <w:tcW w:w="2014" w:type="dxa"/>
          </w:tcPr>
          <w:p w14:paraId="7CFC3CF7" w14:textId="77777777" w:rsidR="003315A7" w:rsidRDefault="003315A7" w:rsidP="00AA284B">
            <w:pPr>
              <w:spacing w:after="158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Ваш партнёр </w:t>
            </w:r>
          </w:p>
          <w:p w14:paraId="73BBD0D4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i/>
                <w:iCs/>
                <w:color w:val="000000"/>
              </w:rPr>
              <w:t>Uw partner</w:t>
            </w:r>
          </w:p>
        </w:tc>
        <w:tc>
          <w:tcPr>
            <w:tcW w:w="7051" w:type="dxa"/>
          </w:tcPr>
          <w:p w14:paraId="07475406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3315A7" w:rsidRPr="00EA241D" w14:paraId="611943CA" w14:textId="77777777" w:rsidTr="00954AC5">
        <w:tc>
          <w:tcPr>
            <w:tcW w:w="2014" w:type="dxa"/>
          </w:tcPr>
          <w:p w14:paraId="7F250F76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Работодатель </w:t>
            </w:r>
            <w:r>
              <w:rPr>
                <w:i/>
                <w:iCs/>
                <w:color w:val="000000"/>
              </w:rPr>
              <w:t>Werkgever</w:t>
            </w:r>
          </w:p>
        </w:tc>
        <w:tc>
          <w:tcPr>
            <w:tcW w:w="7051" w:type="dxa"/>
          </w:tcPr>
          <w:p w14:paraId="4BCF0C57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3315A7" w:rsidRPr="00B55B96" w14:paraId="577CB496" w14:textId="77777777" w:rsidTr="00954AC5">
        <w:tc>
          <w:tcPr>
            <w:tcW w:w="2014" w:type="dxa"/>
          </w:tcPr>
          <w:p w14:paraId="214A8296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Дата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найма</w:t>
            </w:r>
            <w:r w:rsidRPr="00B55B96">
              <w:rPr>
                <w:color w:val="000000"/>
              </w:rPr>
              <w:t xml:space="preserve"> </w:t>
            </w:r>
            <w:r w:rsidRPr="00B55B96">
              <w:rPr>
                <w:i/>
                <w:iCs/>
                <w:color w:val="000000"/>
              </w:rPr>
              <w:t>Datum in dienst</w:t>
            </w:r>
          </w:p>
        </w:tc>
        <w:tc>
          <w:tcPr>
            <w:tcW w:w="7051" w:type="dxa"/>
          </w:tcPr>
          <w:p w14:paraId="4280850A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3315A7" w:rsidRPr="00EA241D" w14:paraId="5BC46356" w14:textId="77777777" w:rsidTr="00954AC5">
        <w:tc>
          <w:tcPr>
            <w:tcW w:w="2014" w:type="dxa"/>
          </w:tcPr>
          <w:p w14:paraId="6628C42B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Количество часов в неделю </w:t>
            </w:r>
            <w:r>
              <w:rPr>
                <w:i/>
                <w:iCs/>
                <w:color w:val="000000"/>
              </w:rPr>
              <w:t>Aantal uren per week</w:t>
            </w:r>
          </w:p>
        </w:tc>
        <w:tc>
          <w:tcPr>
            <w:tcW w:w="7051" w:type="dxa"/>
          </w:tcPr>
          <w:p w14:paraId="44FA921E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6E5FBB61" w14:textId="77777777" w:rsidR="00954AC5" w:rsidRDefault="00954AC5" w:rsidP="003315A7">
      <w:pPr>
        <w:spacing w:after="158" w:line="259" w:lineRule="auto"/>
        <w:rPr>
          <w:rFonts w:eastAsia="Calibri" w:cs="Calibri"/>
          <w:color w:val="000000"/>
          <w:sz w:val="16"/>
          <w:szCs w:val="16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14"/>
        <w:gridCol w:w="2850"/>
        <w:gridCol w:w="4201"/>
      </w:tblGrid>
      <w:tr w:rsidR="00954AC5" w:rsidRPr="00EA241D" w14:paraId="278247C1" w14:textId="77777777" w:rsidTr="00B759B0">
        <w:tc>
          <w:tcPr>
            <w:tcW w:w="2014" w:type="dxa"/>
          </w:tcPr>
          <w:p w14:paraId="5DDAC753" w14:textId="77777777" w:rsidR="00954AC5" w:rsidRPr="00EA241D" w:rsidRDefault="00954AC5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2D1DB536" w14:textId="77777777" w:rsidR="00954AC5" w:rsidRPr="00B55B96" w:rsidRDefault="00954AC5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Зарплата</w:t>
            </w:r>
            <w:r w:rsidRPr="00B55B96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нетто</w:t>
            </w:r>
            <w:r w:rsidRPr="00B55B96">
              <w:rPr>
                <w:color w:val="000000"/>
              </w:rPr>
              <w:t xml:space="preserve">"  </w:t>
            </w:r>
            <w:r w:rsidRPr="00B55B96">
              <w:rPr>
                <w:i/>
                <w:color w:val="000000"/>
              </w:rPr>
              <w:t>Netto loon deze maand</w:t>
            </w:r>
          </w:p>
        </w:tc>
        <w:tc>
          <w:tcPr>
            <w:tcW w:w="2850" w:type="dxa"/>
          </w:tcPr>
          <w:p w14:paraId="67BDAE55" w14:textId="77777777" w:rsidR="00954AC5" w:rsidRPr="00B55B96" w:rsidRDefault="00954AC5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72D5EB49" w14:textId="520BA40C" w:rsidR="00954AC5" w:rsidRPr="00EA241D" w:rsidRDefault="00CE29CE" w:rsidP="00B759B0">
            <w:pPr>
              <w:spacing w:after="158"/>
              <w:contextualSpacing/>
              <w:rPr>
                <w:rFonts w:eastAsia="Calibri" w:cs="Calibri"/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8B60A" wp14:editId="3F182DFC">
                      <wp:simplePos x="0" y="0"/>
                      <wp:positionH relativeFrom="column">
                        <wp:posOffset>924370</wp:posOffset>
                      </wp:positionH>
                      <wp:positionV relativeFrom="paragraph">
                        <wp:posOffset>256540</wp:posOffset>
                      </wp:positionV>
                      <wp:extent cx="373380" cy="0"/>
                      <wp:effectExtent l="0" t="0" r="0" b="0"/>
                      <wp:wrapNone/>
                      <wp:docPr id="101117308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EFE74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0.2pt" to="102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AmwEAAJMDAAAOAAAAZHJzL2Uyb0RvYy54bWysU9uO0zAQfUfiHyy/06RbC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77F6B" wp14:editId="23A141B1">
                      <wp:simplePos x="0" y="0"/>
                      <wp:positionH relativeFrom="column">
                        <wp:posOffset>136335</wp:posOffset>
                      </wp:positionH>
                      <wp:positionV relativeFrom="paragraph">
                        <wp:posOffset>256540</wp:posOffset>
                      </wp:positionV>
                      <wp:extent cx="628015" cy="0"/>
                      <wp:effectExtent l="0" t="0" r="0" b="0"/>
                      <wp:wrapNone/>
                      <wp:docPr id="1099982181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D43EDB" id="Rechte verbindingslijn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5pt,20.2pt" to="60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jSmQEAAJMDAAAOAAAAZHJzL2Uyb0RvYy54bWysU9tO4zAQfUfiHyy/0ySVFq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54AC5">
              <w:rPr>
                <w:color w:val="000000"/>
                <w:sz w:val="28"/>
              </w:rPr>
              <w:t>€</w:t>
            </w:r>
            <w:r w:rsidR="00954AC5">
              <w:rPr>
                <w:color w:val="000000"/>
                <w:sz w:val="36"/>
              </w:rPr>
              <w:t xml:space="preserve"> </w:t>
            </w:r>
            <w:r w:rsidR="00954AC5">
              <w:rPr>
                <w:color w:val="000000"/>
                <w:sz w:val="36"/>
                <w:lang w:val="nl-NL"/>
              </w:rPr>
              <w:t xml:space="preserve">           </w:t>
            </w:r>
            <w:r>
              <w:rPr>
                <w:color w:val="000000"/>
                <w:sz w:val="36"/>
                <w:lang w:val="nl-NL"/>
              </w:rPr>
              <w:t xml:space="preserve"> </w:t>
            </w:r>
            <w:r w:rsidR="00954AC5">
              <w:rPr>
                <w:color w:val="000000"/>
                <w:sz w:val="40"/>
              </w:rPr>
              <w:t>,</w:t>
            </w:r>
            <w:r w:rsidR="00954AC5">
              <w:rPr>
                <w:color w:val="000000"/>
                <w:sz w:val="36"/>
              </w:rPr>
              <w:t xml:space="preserve"> </w:t>
            </w:r>
          </w:p>
        </w:tc>
        <w:tc>
          <w:tcPr>
            <w:tcW w:w="4201" w:type="dxa"/>
          </w:tcPr>
          <w:p w14:paraId="13B04BC1" w14:textId="77777777" w:rsidR="00954AC5" w:rsidRPr="00EA241D" w:rsidRDefault="00954AC5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Выплата заработной платы</w:t>
            </w:r>
          </w:p>
          <w:p w14:paraId="6D56E4E1" w14:textId="77777777" w:rsidR="00954AC5" w:rsidRPr="00EA241D" w:rsidRDefault="00954AC5" w:rsidP="00B759B0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39978DAA" w14:textId="77777777" w:rsidR="00954AC5" w:rsidRPr="00EA241D" w:rsidRDefault="00954AC5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еженедельно            </w:t>
            </w:r>
            <w:r>
              <w:rPr>
                <w:i/>
                <w:color w:val="000000"/>
              </w:rPr>
              <w:t>wekelijks</w:t>
            </w:r>
          </w:p>
          <w:p w14:paraId="06228B67" w14:textId="77777777" w:rsidR="00954AC5" w:rsidRPr="00EA241D" w:rsidRDefault="00954AC5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каждые 4 недели   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764A9D52" w14:textId="77777777" w:rsidR="00954AC5" w:rsidRPr="00EA241D" w:rsidRDefault="00954AC5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ежемесячно          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5DF64D6A" w14:textId="18D24C21" w:rsidR="00954AC5" w:rsidRDefault="00954AC5" w:rsidP="00CE29CE">
      <w:pPr>
        <w:spacing w:after="158"/>
        <w:contextualSpacing/>
        <w:rPr>
          <w:rFonts w:eastAsia="Calibri" w:cs="Calibri"/>
          <w:color w:val="000000"/>
          <w:sz w:val="16"/>
          <w:szCs w:val="16"/>
          <w:lang w:eastAsia="nl-NL"/>
        </w:rPr>
      </w:pPr>
      <w:r>
        <w:rPr>
          <w:b/>
          <w:color w:val="000000"/>
        </w:rPr>
        <w:t xml:space="preserve">ВНИМАНИЕ: </w:t>
      </w:r>
      <w:proofErr w:type="spellStart"/>
      <w:r>
        <w:rPr>
          <w:b/>
          <w:color w:val="000000"/>
        </w:rPr>
        <w:t>Приложите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копию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вашей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зарплатной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ведомости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копии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ведомостей</w:t>
      </w:r>
      <w:proofErr w:type="spellEnd"/>
      <w:r>
        <w:rPr>
          <w:b/>
          <w:color w:val="000000"/>
        </w:rPr>
        <w:t xml:space="preserve">) </w:t>
      </w:r>
      <w:r w:rsidRPr="00B55B96">
        <w:rPr>
          <w:b/>
          <w:i/>
          <w:color w:val="000000"/>
        </w:rPr>
        <w:t>LET OP:</w:t>
      </w:r>
      <w:r w:rsidRPr="00B55B96">
        <w:rPr>
          <w:i/>
          <w:color w:val="000000"/>
        </w:rPr>
        <w:t xml:space="preserve">  Voeg een kopie van uw loonstrook of loonstroken toe</w:t>
      </w:r>
    </w:p>
    <w:p w14:paraId="2C629AD6" w14:textId="77777777" w:rsidR="00954AC5" w:rsidRPr="00B55B96" w:rsidRDefault="00954AC5" w:rsidP="003315A7">
      <w:pPr>
        <w:spacing w:after="158" w:line="259" w:lineRule="auto"/>
        <w:rPr>
          <w:rFonts w:eastAsia="Calibri" w:cs="Calibri"/>
          <w:color w:val="000000"/>
          <w:sz w:val="16"/>
          <w:szCs w:val="16"/>
          <w:lang w:eastAsia="nl-NL"/>
        </w:rPr>
      </w:pPr>
    </w:p>
    <w:p w14:paraId="003152E4" w14:textId="77777777" w:rsidR="003315A7" w:rsidRPr="00B55B96" w:rsidRDefault="003315A7" w:rsidP="003315A7">
      <w:pPr>
        <w:spacing w:after="160" w:line="259" w:lineRule="auto"/>
        <w:rPr>
          <w:rFonts w:eastAsia="Calibri" w:cs="Calibri"/>
          <w:color w:val="000000"/>
        </w:rPr>
      </w:pPr>
      <w:proofErr w:type="spellStart"/>
      <w:r>
        <w:rPr>
          <w:color w:val="000000"/>
        </w:rPr>
        <w:t>Этот</w:t>
      </w:r>
      <w:proofErr w:type="spellEnd"/>
      <w:r w:rsidRPr="00B55B96">
        <w:rPr>
          <w:color w:val="000000"/>
        </w:rPr>
        <w:t xml:space="preserve"> </w:t>
      </w:r>
      <w:proofErr w:type="spellStart"/>
      <w:r>
        <w:rPr>
          <w:color w:val="000000"/>
        </w:rPr>
        <w:t>блок</w:t>
      </w:r>
      <w:proofErr w:type="spellEnd"/>
      <w:r w:rsidRPr="00B55B96">
        <w:rPr>
          <w:color w:val="000000"/>
        </w:rPr>
        <w:t xml:space="preserve"> </w:t>
      </w:r>
      <w:proofErr w:type="spellStart"/>
      <w:r>
        <w:rPr>
          <w:color w:val="000000"/>
        </w:rPr>
        <w:t>заполняет</w:t>
      </w:r>
      <w:proofErr w:type="spellEnd"/>
      <w:r w:rsidRPr="00B55B96">
        <w:rPr>
          <w:color w:val="000000"/>
        </w:rPr>
        <w:t xml:space="preserve"> </w:t>
      </w:r>
      <w:proofErr w:type="spellStart"/>
      <w:r>
        <w:rPr>
          <w:color w:val="000000"/>
        </w:rPr>
        <w:t>муниципалитет</w:t>
      </w:r>
      <w:proofErr w:type="spellEnd"/>
      <w:r w:rsidRPr="00B55B96">
        <w:rPr>
          <w:color w:val="000000"/>
        </w:rPr>
        <w:t xml:space="preserve"> </w:t>
      </w:r>
      <w:r w:rsidRPr="00B55B96">
        <w:rPr>
          <w:i/>
          <w:iCs/>
          <w:color w:val="000000"/>
        </w:rPr>
        <w:t>Dit blok vult de gemeente in</w:t>
      </w:r>
      <w:r w:rsidRPr="00B55B96">
        <w:rPr>
          <w:color w:val="000000"/>
        </w:rPr>
        <w:t xml:space="preserve">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74"/>
        <w:gridCol w:w="5091"/>
      </w:tblGrid>
      <w:tr w:rsidR="003315A7" w:rsidRPr="00EA241D" w14:paraId="13220503" w14:textId="77777777" w:rsidTr="00AA284B">
        <w:tc>
          <w:tcPr>
            <w:tcW w:w="4395" w:type="dxa"/>
          </w:tcPr>
          <w:p w14:paraId="7F45A082" w14:textId="77777777" w:rsidR="003315A7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Социальная помощь для вашего домохозяйства </w:t>
            </w:r>
          </w:p>
          <w:p w14:paraId="2D2B9776" w14:textId="77777777" w:rsidR="003315A7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i/>
                <w:iCs/>
                <w:color w:val="000000"/>
              </w:rPr>
              <w:t>Leefgeld voor uw huishouden</w:t>
            </w:r>
          </w:p>
          <w:p w14:paraId="7C5E51DF" w14:textId="77777777" w:rsidR="003315A7" w:rsidRPr="00F4255A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6045" w:type="dxa"/>
          </w:tcPr>
          <w:p w14:paraId="4977C734" w14:textId="77777777" w:rsidR="003315A7" w:rsidRPr="00EA241D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3315A7" w:rsidRPr="00B55B96" w14:paraId="1DCC302A" w14:textId="77777777" w:rsidTr="00AA284B">
        <w:tc>
          <w:tcPr>
            <w:tcW w:w="4395" w:type="dxa"/>
          </w:tcPr>
          <w:p w14:paraId="1B2705E1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Доходы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члена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семьи</w:t>
            </w:r>
            <w:r w:rsidRPr="00B55B96">
              <w:rPr>
                <w:color w:val="000000"/>
              </w:rPr>
              <w:t xml:space="preserve"> 1</w:t>
            </w:r>
          </w:p>
          <w:p w14:paraId="43194EA6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 w:rsidRPr="00B55B96">
              <w:rPr>
                <w:i/>
                <w:iCs/>
                <w:color w:val="000000"/>
              </w:rPr>
              <w:t>Inkomsten gezinslid 1</w:t>
            </w:r>
          </w:p>
        </w:tc>
        <w:tc>
          <w:tcPr>
            <w:tcW w:w="6045" w:type="dxa"/>
          </w:tcPr>
          <w:p w14:paraId="3CEAFBD7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3315A7" w:rsidRPr="00B55B96" w14:paraId="1CBA3F9E" w14:textId="77777777" w:rsidTr="00AA284B">
        <w:tc>
          <w:tcPr>
            <w:tcW w:w="4395" w:type="dxa"/>
          </w:tcPr>
          <w:p w14:paraId="3D60728E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Доходы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члена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семьи</w:t>
            </w:r>
            <w:r w:rsidRPr="00B55B96">
              <w:rPr>
                <w:color w:val="000000"/>
              </w:rPr>
              <w:t xml:space="preserve"> 2</w:t>
            </w:r>
          </w:p>
          <w:p w14:paraId="38178D60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 w:rsidRPr="00B55B96">
              <w:rPr>
                <w:i/>
                <w:iCs/>
                <w:color w:val="000000"/>
              </w:rPr>
              <w:t>Inkomsten gezinslid 2</w:t>
            </w:r>
          </w:p>
        </w:tc>
        <w:tc>
          <w:tcPr>
            <w:tcW w:w="6045" w:type="dxa"/>
          </w:tcPr>
          <w:p w14:paraId="7A9762E7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3315A7" w:rsidRPr="00B55B96" w14:paraId="09A08797" w14:textId="77777777" w:rsidTr="00AA284B">
        <w:tc>
          <w:tcPr>
            <w:tcW w:w="4395" w:type="dxa"/>
          </w:tcPr>
          <w:p w14:paraId="30274214" w14:textId="77777777" w:rsidR="003315A7" w:rsidRDefault="003315A7" w:rsidP="00AA284B">
            <w:pPr>
              <w:spacing w:after="158"/>
              <w:contextualSpacing/>
              <w:rPr>
                <w:color w:val="000000"/>
              </w:rPr>
            </w:pPr>
            <w:r>
              <w:rPr>
                <w:color w:val="000000"/>
              </w:rPr>
              <w:t>Ваша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добавка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B5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зарплате</w:t>
            </w:r>
            <w:r w:rsidRPr="00B55B96">
              <w:rPr>
                <w:color w:val="000000"/>
              </w:rPr>
              <w:t xml:space="preserve"> </w:t>
            </w:r>
          </w:p>
          <w:p w14:paraId="6D1EBD26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 w:rsidRPr="00B55B96">
              <w:rPr>
                <w:i/>
                <w:iCs/>
                <w:color w:val="000000"/>
              </w:rPr>
              <w:t>Uw aanvulling op het salaris</w:t>
            </w:r>
            <w:r w:rsidRPr="00B55B96">
              <w:rPr>
                <w:color w:val="000000"/>
              </w:rPr>
              <w:t xml:space="preserve"> </w:t>
            </w:r>
          </w:p>
          <w:p w14:paraId="4F4B4A5F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6045" w:type="dxa"/>
          </w:tcPr>
          <w:p w14:paraId="16710A30" w14:textId="77777777" w:rsidR="003315A7" w:rsidRPr="00B55B96" w:rsidRDefault="003315A7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77546DBE" w14:textId="77777777" w:rsidR="003315A7" w:rsidRPr="003315A7" w:rsidRDefault="003315A7" w:rsidP="003315A7"/>
    <w:p w14:paraId="3AB44A4C" w14:textId="77777777" w:rsidR="00BC333A" w:rsidRDefault="00BC333A" w:rsidP="00BC333A">
      <w:pPr>
        <w:spacing w:after="160" w:line="259" w:lineRule="auto"/>
        <w:rPr>
          <w:color w:val="000000"/>
        </w:rPr>
      </w:pPr>
      <w:proofErr w:type="spellStart"/>
      <w:r>
        <w:rPr>
          <w:color w:val="000000"/>
        </w:rPr>
        <w:t>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рассмотрим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подачи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эта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соответствующие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платежные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ведомости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приложении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ней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оставляем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запросить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дополнительную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информацию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ваших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. </w:t>
      </w:r>
    </w:p>
    <w:p w14:paraId="319314E2" w14:textId="77777777" w:rsidR="00BC333A" w:rsidRPr="00B55B96" w:rsidRDefault="00BC333A" w:rsidP="00BC333A">
      <w:pPr>
        <w:spacing w:after="160" w:line="259" w:lineRule="auto"/>
        <w:rPr>
          <w:rFonts w:eastAsia="Calibri" w:cs="Calibri"/>
          <w:color w:val="000000"/>
        </w:rPr>
      </w:pPr>
      <w:r w:rsidRPr="00B55B96">
        <w:rPr>
          <w:i/>
          <w:iCs/>
          <w:color w:val="000000"/>
        </w:rPr>
        <w:t>We nemen uw aanvraag alleen in behandeling als deze compleet is  (dit formulier en bijbehorende salarisstroken). We behouden het recht om extra informatie op te vragen over uw inkomsten.</w:t>
      </w:r>
    </w:p>
    <w:p w14:paraId="105DF2B4" w14:textId="77777777" w:rsidR="007D3706" w:rsidRDefault="007D3706" w:rsidP="00BC333A">
      <w:pPr>
        <w:ind w:left="-6" w:right="663" w:hanging="11"/>
        <w:rPr>
          <w:color w:val="000000"/>
        </w:rPr>
      </w:pPr>
      <w:r>
        <w:rPr>
          <w:color w:val="000000"/>
        </w:rPr>
        <w:br/>
      </w:r>
    </w:p>
    <w:p w14:paraId="233B69E7" w14:textId="77777777" w:rsidR="007D3706" w:rsidRDefault="007D3706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6FD70F3D" w14:textId="7F34AF70" w:rsidR="00BC333A" w:rsidRPr="00EA241D" w:rsidRDefault="00BC333A" w:rsidP="00BC333A">
      <w:pPr>
        <w:ind w:left="-6" w:right="663" w:hanging="11"/>
        <w:rPr>
          <w:rFonts w:eastAsia="Calibri" w:cs="Calibri"/>
          <w:color w:val="000000"/>
        </w:rPr>
      </w:pPr>
      <w:r>
        <w:rPr>
          <w:color w:val="000000"/>
        </w:rPr>
        <w:lastRenderedPageBreak/>
        <w:t xml:space="preserve">Я </w:t>
      </w:r>
      <w:proofErr w:type="spellStart"/>
      <w:r>
        <w:rPr>
          <w:color w:val="000000"/>
        </w:rPr>
        <w:t>заявляю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заполнил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заполнила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правдиво</w:t>
      </w:r>
      <w:proofErr w:type="spellEnd"/>
    </w:p>
    <w:p w14:paraId="28709005" w14:textId="0F3179C3" w:rsidR="00BC333A" w:rsidRDefault="00BC333A" w:rsidP="00BC333A">
      <w:pPr>
        <w:ind w:left="-6" w:right="663" w:hanging="11"/>
        <w:rPr>
          <w:i/>
          <w:color w:val="000000"/>
        </w:rPr>
      </w:pPr>
      <w:r w:rsidRPr="00B55B96">
        <w:rPr>
          <w:i/>
          <w:color w:val="000000"/>
        </w:rPr>
        <w:t>Ik verklaar dit formulier naar waarheid te hebben ingevuld</w:t>
      </w:r>
    </w:p>
    <w:p w14:paraId="15484FEB" w14:textId="77777777" w:rsidR="00147DCE" w:rsidRPr="00B55B96" w:rsidRDefault="00147DCE" w:rsidP="00BC333A">
      <w:pPr>
        <w:ind w:left="-6" w:right="663" w:hanging="11"/>
        <w:rPr>
          <w:rFonts w:eastAsia="Calibri" w:cs="Calibri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4"/>
        <w:gridCol w:w="3733"/>
        <w:gridCol w:w="3733"/>
      </w:tblGrid>
      <w:tr w:rsidR="00BC333A" w:rsidRPr="00EA241D" w14:paraId="4C2968DA" w14:textId="77777777" w:rsidTr="00AA284B">
        <w:tc>
          <w:tcPr>
            <w:tcW w:w="1598" w:type="dxa"/>
          </w:tcPr>
          <w:p w14:paraId="0151E936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r>
              <w:rPr>
                <w:i/>
                <w:iCs/>
                <w:color w:val="000000"/>
              </w:rPr>
              <w:t>Datum</w:t>
            </w:r>
          </w:p>
          <w:p w14:paraId="3E6C647B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5F578E70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3D003621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  <w:tr w:rsidR="00BC333A" w:rsidRPr="00EA241D" w14:paraId="5E51387C" w14:textId="77777777" w:rsidTr="00AA284B">
        <w:tc>
          <w:tcPr>
            <w:tcW w:w="1598" w:type="dxa"/>
          </w:tcPr>
          <w:p w14:paraId="6BA85D5E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ФИО </w:t>
            </w:r>
            <w:r>
              <w:rPr>
                <w:i/>
                <w:iCs/>
                <w:color w:val="000000"/>
              </w:rPr>
              <w:t>Naam</w:t>
            </w:r>
          </w:p>
          <w:p w14:paraId="3512C7C0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2C85DA1B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260D10FB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  <w:tr w:rsidR="00BC333A" w:rsidRPr="00EA241D" w14:paraId="3AD86147" w14:textId="77777777" w:rsidTr="00AA284B">
        <w:tc>
          <w:tcPr>
            <w:tcW w:w="1598" w:type="dxa"/>
          </w:tcPr>
          <w:p w14:paraId="6CF0DBF0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Handtekening </w:t>
            </w:r>
            <w:r>
              <w:rPr>
                <w:i/>
                <w:iCs/>
                <w:color w:val="000000"/>
              </w:rPr>
              <w:t>Подпись</w:t>
            </w:r>
          </w:p>
        </w:tc>
        <w:tc>
          <w:tcPr>
            <w:tcW w:w="4429" w:type="dxa"/>
          </w:tcPr>
          <w:p w14:paraId="6F327FCB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7F5D8774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42225EF5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3BA1B38C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4571D3D5" w14:textId="77777777" w:rsidR="00BC333A" w:rsidRPr="00EA241D" w:rsidRDefault="00BC333A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</w:tbl>
    <w:p w14:paraId="1A18C4E6" w14:textId="77777777" w:rsidR="00BC333A" w:rsidRDefault="00BC333A" w:rsidP="00BC333A">
      <w:pPr>
        <w:rPr>
          <w:color w:val="000000"/>
        </w:rPr>
      </w:pPr>
      <w:r>
        <w:rPr>
          <w:color w:val="000000"/>
        </w:rPr>
        <w:t xml:space="preserve"> </w:t>
      </w:r>
    </w:p>
    <w:p w14:paraId="434678CE" w14:textId="77777777" w:rsidR="00BC333A" w:rsidRDefault="00BC333A" w:rsidP="00BC333A">
      <w:pPr>
        <w:rPr>
          <w:i/>
          <w:iCs/>
        </w:rPr>
      </w:pPr>
      <w:proofErr w:type="spellStart"/>
      <w:r>
        <w:t>Отправьте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заполненную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запрошенными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r>
        <w:rPr>
          <w:i/>
          <w:iCs/>
        </w:rPr>
        <w:t>Stuur dit ingevulde formulier met gevraagde documenten naar:</w:t>
      </w:r>
    </w:p>
    <w:p w14:paraId="3E2D9ECA" w14:textId="77777777" w:rsidR="000C7FE4" w:rsidRDefault="000C7FE4" w:rsidP="00BC333A"/>
    <w:p w14:paraId="01955B18" w14:textId="77777777" w:rsidR="00BC333A" w:rsidRPr="00B55B96" w:rsidRDefault="00BC333A" w:rsidP="00BC333A">
      <w:r w:rsidRPr="00B55B96">
        <w:t>Gemeente West Betuwe</w:t>
      </w:r>
    </w:p>
    <w:p w14:paraId="59D45C8B" w14:textId="77777777" w:rsidR="00BC333A" w:rsidRPr="00B55B96" w:rsidRDefault="00BC333A" w:rsidP="00BC333A">
      <w:r w:rsidRPr="00B55B96">
        <w:t>Oekraïne inzake Leefgeld</w:t>
      </w:r>
    </w:p>
    <w:p w14:paraId="42EF1C82" w14:textId="77777777" w:rsidR="00BC333A" w:rsidRDefault="00BC333A" w:rsidP="00BC333A">
      <w:r>
        <w:t>Antwoordnummer 23</w:t>
      </w:r>
    </w:p>
    <w:p w14:paraId="6A258EA0" w14:textId="77777777" w:rsidR="00BC333A" w:rsidRDefault="00BC333A" w:rsidP="00BC333A">
      <w:r>
        <w:t>4140 XG GELDERMALSEN</w:t>
      </w:r>
      <w:r>
        <w:br/>
      </w:r>
    </w:p>
    <w:p w14:paraId="3DDD8371" w14:textId="77777777" w:rsidR="00BC333A" w:rsidRDefault="00BC333A" w:rsidP="00BC333A">
      <w:proofErr w:type="spellStart"/>
      <w:r>
        <w:t>Или</w:t>
      </w:r>
      <w:proofErr w:type="spellEnd"/>
      <w:r>
        <w:t xml:space="preserve"> </w:t>
      </w:r>
      <w:proofErr w:type="spellStart"/>
      <w:r>
        <w:t>отправьте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9" w:history="1">
        <w:r w:rsidRPr="003E670A">
          <w:rPr>
            <w:rStyle w:val="Hyperlink"/>
          </w:rPr>
          <w:t>leefgeldregeling@westbetuwe.nl</w:t>
        </w:r>
      </w:hyperlink>
      <w:r>
        <w:t xml:space="preserve"> </w:t>
      </w:r>
    </w:p>
    <w:p w14:paraId="76084E6E" w14:textId="77777777" w:rsidR="00BC333A" w:rsidRPr="00EA241D" w:rsidRDefault="00BC333A" w:rsidP="00BC333A">
      <w:r>
        <w:rPr>
          <w:i/>
          <w:iCs/>
        </w:rPr>
        <w:t>Of mail naar: leefgeldregeling@westbetuwe.nl</w:t>
      </w:r>
    </w:p>
    <w:p w14:paraId="1222C420" w14:textId="5ACAC7C8" w:rsidR="00BC333A" w:rsidRDefault="00BC333A" w:rsidP="00BC333A">
      <w:pPr>
        <w:spacing w:after="158" w:line="259" w:lineRule="auto"/>
        <w:rPr>
          <w:rFonts w:eastAsia="Calibri" w:cs="Calibri"/>
          <w:color w:val="000000"/>
          <w:lang w:eastAsia="nl-NL"/>
        </w:rPr>
      </w:pPr>
    </w:p>
    <w:p w14:paraId="18E9C8CA" w14:textId="77777777" w:rsidR="002D5DC9" w:rsidRDefault="002D5DC9" w:rsidP="00BC333A">
      <w:pPr>
        <w:spacing w:after="158" w:line="259" w:lineRule="auto"/>
        <w:rPr>
          <w:rFonts w:eastAsia="Calibri" w:cs="Calibri"/>
          <w:color w:val="000000"/>
          <w:lang w:eastAsia="nl-NL"/>
        </w:rPr>
      </w:pPr>
    </w:p>
    <w:p w14:paraId="4B85881C" w14:textId="77777777" w:rsidR="00BC333A" w:rsidRPr="00E71E78" w:rsidRDefault="00BC333A" w:rsidP="00BC333A">
      <w:pPr>
        <w:pStyle w:val="Voetnoottekst"/>
        <w:rPr>
          <w:rFonts w:ascii="Roboto" w:hAnsi="Roboto"/>
        </w:rPr>
      </w:pPr>
      <w:r>
        <w:rPr>
          <w:rStyle w:val="Voetnootmarkering"/>
          <w:rFonts w:ascii="Roboto" w:hAnsi="Roboto"/>
        </w:rPr>
        <w:footnoteRef/>
      </w:r>
      <w:r>
        <w:rPr>
          <w:rFonts w:ascii="Roboto" w:hAnsi="Roboto"/>
        </w:rPr>
        <w:t xml:space="preserve"> Если выяснится, что вы не предоставили никакой информации или предоставили неверную информацию, муниципалитет взыщет неправомерно выплаченные вам суммы. </w:t>
      </w:r>
    </w:p>
    <w:p w14:paraId="3FB97C0A" w14:textId="3A12FED6" w:rsidR="00DC1009" w:rsidRPr="002D5DC9" w:rsidRDefault="00BC333A" w:rsidP="002D5DC9">
      <w:pPr>
        <w:pStyle w:val="Voetnoottekst"/>
        <w:rPr>
          <w:rFonts w:ascii="Roboto" w:hAnsi="Roboto"/>
        </w:rPr>
      </w:pPr>
      <w:r w:rsidRPr="00B55B96">
        <w:rPr>
          <w:rFonts w:ascii="Roboto" w:hAnsi="Roboto"/>
          <w:i/>
        </w:rPr>
        <w:t>Als blijkt dat u geen of onjuiste gegevens heeft verstrekt, vordert de gemeente de onterecht betaalde bedragen terug</w:t>
      </w:r>
      <w:r w:rsidRPr="00B55B96">
        <w:rPr>
          <w:rFonts w:ascii="Roboto" w:hAnsi="Roboto"/>
        </w:rPr>
        <w:t>.</w:t>
      </w:r>
    </w:p>
    <w:sectPr w:rsidR="00DC1009" w:rsidRPr="002D5DC9" w:rsidSect="00BC333A">
      <w:headerReference w:type="default" r:id="rId10"/>
      <w:headerReference w:type="first" r:id="rId11"/>
      <w:pgSz w:w="11906" w:h="16838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93C2" w14:textId="77777777" w:rsidR="00152116" w:rsidRDefault="00152116">
      <w:pPr>
        <w:spacing w:line="240" w:lineRule="auto"/>
      </w:pPr>
      <w:r>
        <w:separator/>
      </w:r>
    </w:p>
  </w:endnote>
  <w:endnote w:type="continuationSeparator" w:id="0">
    <w:p w14:paraId="1E85F7C7" w14:textId="77777777" w:rsidR="00152116" w:rsidRDefault="00152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46C7" w14:textId="77777777" w:rsidR="00152116" w:rsidRDefault="00152116">
      <w:pPr>
        <w:spacing w:line="240" w:lineRule="auto"/>
      </w:pPr>
      <w:r>
        <w:separator/>
      </w:r>
    </w:p>
  </w:footnote>
  <w:footnote w:type="continuationSeparator" w:id="0">
    <w:p w14:paraId="3F10FE92" w14:textId="77777777" w:rsidR="00152116" w:rsidRDefault="00152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6D5" w14:textId="2C930B71" w:rsidR="00E4240A" w:rsidRDefault="00ED47C9" w:rsidP="00412097">
    <w:pPr>
      <w:pStyle w:val="WB8"/>
    </w:pPr>
    <w:r>
      <w:t xml:space="preserve">Gemeente West Betuwe </w:t>
    </w:r>
    <w:r w:rsidR="003315A7">
      <w:t>Aanvraag aanvulling op salaris</w:t>
    </w:r>
  </w:p>
  <w:p w14:paraId="1CC7DD3B" w14:textId="77777777" w:rsidR="00412097" w:rsidRDefault="00ED47C9" w:rsidP="00412097">
    <w:pPr>
      <w:pStyle w:val="WB8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van 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4A69" w14:textId="77777777" w:rsidR="001236DC" w:rsidRDefault="000C7FE4">
    <w:pPr>
      <w:pStyle w:val="Koptekst"/>
    </w:pPr>
  </w:p>
  <w:p w14:paraId="5B4B40FC" w14:textId="77777777" w:rsidR="00E00E9A" w:rsidRDefault="000C7F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59C"/>
    <w:multiLevelType w:val="multilevel"/>
    <w:tmpl w:val="4D6E0D10"/>
    <w:styleLink w:val="WW8Num5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5A3683"/>
    <w:multiLevelType w:val="hybridMultilevel"/>
    <w:tmpl w:val="06623A82"/>
    <w:lvl w:ilvl="0" w:tplc="B910392E">
      <w:start w:val="1"/>
      <w:numFmt w:val="lowerLetter"/>
      <w:pStyle w:val="WBabcopsomming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925032" w:tentative="1">
      <w:start w:val="1"/>
      <w:numFmt w:val="lowerLetter"/>
      <w:lvlText w:val="%2."/>
      <w:lvlJc w:val="left"/>
      <w:pPr>
        <w:ind w:left="1440" w:hanging="360"/>
      </w:pPr>
    </w:lvl>
    <w:lvl w:ilvl="2" w:tplc="E984307C" w:tentative="1">
      <w:start w:val="1"/>
      <w:numFmt w:val="lowerRoman"/>
      <w:lvlText w:val="%3."/>
      <w:lvlJc w:val="right"/>
      <w:pPr>
        <w:ind w:left="2160" w:hanging="180"/>
      </w:pPr>
    </w:lvl>
    <w:lvl w:ilvl="3" w:tplc="9244B0D8" w:tentative="1">
      <w:start w:val="1"/>
      <w:numFmt w:val="decimal"/>
      <w:lvlText w:val="%4."/>
      <w:lvlJc w:val="left"/>
      <w:pPr>
        <w:ind w:left="2880" w:hanging="360"/>
      </w:pPr>
    </w:lvl>
    <w:lvl w:ilvl="4" w:tplc="FF307D4A" w:tentative="1">
      <w:start w:val="1"/>
      <w:numFmt w:val="lowerLetter"/>
      <w:lvlText w:val="%5."/>
      <w:lvlJc w:val="left"/>
      <w:pPr>
        <w:ind w:left="3600" w:hanging="360"/>
      </w:pPr>
    </w:lvl>
    <w:lvl w:ilvl="5" w:tplc="18909D58" w:tentative="1">
      <w:start w:val="1"/>
      <w:numFmt w:val="lowerRoman"/>
      <w:lvlText w:val="%6."/>
      <w:lvlJc w:val="right"/>
      <w:pPr>
        <w:ind w:left="4320" w:hanging="180"/>
      </w:pPr>
    </w:lvl>
    <w:lvl w:ilvl="6" w:tplc="B3F69B84" w:tentative="1">
      <w:start w:val="1"/>
      <w:numFmt w:val="decimal"/>
      <w:lvlText w:val="%7."/>
      <w:lvlJc w:val="left"/>
      <w:pPr>
        <w:ind w:left="5040" w:hanging="360"/>
      </w:pPr>
    </w:lvl>
    <w:lvl w:ilvl="7" w:tplc="A3FA5A34" w:tentative="1">
      <w:start w:val="1"/>
      <w:numFmt w:val="lowerLetter"/>
      <w:lvlText w:val="%8."/>
      <w:lvlJc w:val="left"/>
      <w:pPr>
        <w:ind w:left="5760" w:hanging="360"/>
      </w:pPr>
    </w:lvl>
    <w:lvl w:ilvl="8" w:tplc="DB807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EEE"/>
    <w:multiLevelType w:val="hybridMultilevel"/>
    <w:tmpl w:val="73261A0E"/>
    <w:lvl w:ilvl="0" w:tplc="F5963A66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60F6"/>
    <w:multiLevelType w:val="hybridMultilevel"/>
    <w:tmpl w:val="FC7CB0EA"/>
    <w:lvl w:ilvl="0" w:tplc="942826FC">
      <w:start w:val="1"/>
      <w:numFmt w:val="bullet"/>
      <w:pStyle w:val="WBaanvinkennantwoordmogelijk"/>
      <w:lvlText w:val="О"/>
      <w:lvlJc w:val="left"/>
      <w:pPr>
        <w:ind w:left="1637" w:hanging="360"/>
      </w:pPr>
    </w:lvl>
    <w:lvl w:ilvl="1" w:tplc="D890CABC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BE8503A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54024734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B9EBB52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C0A866C0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6F7A1B3E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728A8982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B43002C2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36C7286B"/>
    <w:multiLevelType w:val="multilevel"/>
    <w:tmpl w:val="64F2FCCA"/>
    <w:lvl w:ilvl="0">
      <w:start w:val="1"/>
      <w:numFmt w:val="decimal"/>
      <w:pStyle w:val="WB1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WB11nummering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4022169F"/>
    <w:multiLevelType w:val="hybridMultilevel"/>
    <w:tmpl w:val="113A2902"/>
    <w:lvl w:ilvl="0" w:tplc="9334AFB8">
      <w:start w:val="1"/>
      <w:numFmt w:val="bullet"/>
      <w:pStyle w:val="WB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63E3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0D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4A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0A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D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4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6E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74113"/>
    <w:multiLevelType w:val="hybridMultilevel"/>
    <w:tmpl w:val="6FA2F186"/>
    <w:lvl w:ilvl="0" w:tplc="9482C332">
      <w:start w:val="1"/>
      <w:numFmt w:val="bullet"/>
      <w:pStyle w:val="WBkeuzevierkan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27CB9B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9C0ED28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2083C1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482D30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55A72D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E763A2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5008AB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D4043A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78781941">
    <w:abstractNumId w:val="4"/>
  </w:num>
  <w:num w:numId="2" w16cid:durableId="1414625442">
    <w:abstractNumId w:val="4"/>
  </w:num>
  <w:num w:numId="3" w16cid:durableId="1943368434">
    <w:abstractNumId w:val="3"/>
  </w:num>
  <w:num w:numId="4" w16cid:durableId="195850496">
    <w:abstractNumId w:val="1"/>
  </w:num>
  <w:num w:numId="5" w16cid:durableId="907955479">
    <w:abstractNumId w:val="6"/>
  </w:num>
  <w:num w:numId="6" w16cid:durableId="474298638">
    <w:abstractNumId w:val="5"/>
  </w:num>
  <w:num w:numId="7" w16cid:durableId="311328248">
    <w:abstractNumId w:val="0"/>
  </w:num>
  <w:num w:numId="8" w16cid:durableId="143598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C"/>
    <w:rsid w:val="000A0614"/>
    <w:rsid w:val="000C7FE4"/>
    <w:rsid w:val="00147DCE"/>
    <w:rsid w:val="00152116"/>
    <w:rsid w:val="001679D9"/>
    <w:rsid w:val="00226ADC"/>
    <w:rsid w:val="00250BE7"/>
    <w:rsid w:val="002D5DC9"/>
    <w:rsid w:val="003315A7"/>
    <w:rsid w:val="003C7F01"/>
    <w:rsid w:val="004B330C"/>
    <w:rsid w:val="004D7D2D"/>
    <w:rsid w:val="004F5F02"/>
    <w:rsid w:val="005125FD"/>
    <w:rsid w:val="00560C70"/>
    <w:rsid w:val="005C11D0"/>
    <w:rsid w:val="005E68B7"/>
    <w:rsid w:val="006E6A33"/>
    <w:rsid w:val="007D3706"/>
    <w:rsid w:val="007F5CB8"/>
    <w:rsid w:val="00890CEC"/>
    <w:rsid w:val="00894836"/>
    <w:rsid w:val="008B24C6"/>
    <w:rsid w:val="00954AC5"/>
    <w:rsid w:val="009E2DA9"/>
    <w:rsid w:val="00BB2977"/>
    <w:rsid w:val="00BC333A"/>
    <w:rsid w:val="00CE29CE"/>
    <w:rsid w:val="00DB7622"/>
    <w:rsid w:val="00ED47C9"/>
    <w:rsid w:val="00EE7713"/>
    <w:rsid w:val="00F20705"/>
    <w:rsid w:val="00F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E4894"/>
  <w15:docId w15:val="{85C8CBB5-6545-4C6C-8BAF-CC8F0B6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6A32"/>
    <w:pPr>
      <w:spacing w:after="0" w:line="280" w:lineRule="atLeast"/>
    </w:pPr>
    <w:rPr>
      <w:rFonts w:ascii="Roboto" w:hAnsi="Roboto"/>
      <w:szCs w:val="20"/>
    </w:rPr>
  </w:style>
  <w:style w:type="paragraph" w:styleId="Kop1">
    <w:name w:val="heading 1"/>
    <w:basedOn w:val="Standaard"/>
    <w:link w:val="Kop1Char"/>
    <w:uiPriority w:val="1"/>
    <w:rsid w:val="00FE6A32"/>
    <w:pPr>
      <w:widowControl w:val="0"/>
      <w:spacing w:line="240" w:lineRule="auto"/>
      <w:ind w:left="117"/>
      <w:outlineLvl w:val="0"/>
    </w:pPr>
    <w:rPr>
      <w:rFonts w:eastAsia="Arial"/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"/>
    <w:rsid w:val="00FE6A3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E6A32"/>
    <w:rPr>
      <w:rFonts w:ascii="Roboto" w:eastAsia="Arial" w:hAnsi="Roboto"/>
      <w:b/>
      <w:bCs/>
      <w:szCs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FE6A32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uiPriority w:val="99"/>
    <w:unhideWhenUsed/>
    <w:rsid w:val="00FE6A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6A32"/>
    <w:rPr>
      <w:rFonts w:ascii="Roboto" w:hAnsi="Roboto"/>
      <w:szCs w:val="20"/>
    </w:rPr>
  </w:style>
  <w:style w:type="paragraph" w:customStyle="1" w:styleId="WB1nummering">
    <w:name w:val="WB 1 nummering"/>
    <w:basedOn w:val="Standaard"/>
    <w:next w:val="Standaard"/>
    <w:link w:val="WB1nummeringChar"/>
    <w:uiPriority w:val="1"/>
    <w:qFormat/>
    <w:rsid w:val="00FE6A32"/>
    <w:pPr>
      <w:numPr>
        <w:numId w:val="2"/>
      </w:numPr>
      <w:contextualSpacing/>
      <w:outlineLvl w:val="0"/>
    </w:pPr>
    <w:rPr>
      <w:bdr w:val="nil"/>
    </w:rPr>
  </w:style>
  <w:style w:type="character" w:customStyle="1" w:styleId="WB1nummeringChar">
    <w:name w:val="WB 1 nummering Char"/>
    <w:basedOn w:val="Standaardalinea-lettertype"/>
    <w:link w:val="WB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nummering">
    <w:name w:val="WB 1.1 nummering"/>
    <w:basedOn w:val="Standaard"/>
    <w:next w:val="Standaard"/>
    <w:link w:val="WB11nummeringChar"/>
    <w:uiPriority w:val="1"/>
    <w:qFormat/>
    <w:rsid w:val="00FE6A32"/>
    <w:pPr>
      <w:numPr>
        <w:ilvl w:val="1"/>
        <w:numId w:val="2"/>
      </w:numPr>
      <w:contextualSpacing/>
      <w:outlineLvl w:val="1"/>
    </w:pPr>
    <w:rPr>
      <w:bdr w:val="nil"/>
    </w:rPr>
  </w:style>
  <w:style w:type="character" w:customStyle="1" w:styleId="WB11nummeringChar">
    <w:name w:val="WB 1.1 nummering Char"/>
    <w:basedOn w:val="Standaardalinea-lettertype"/>
    <w:link w:val="WB1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vetstandaard">
    <w:name w:val="WB 11 vet standaard"/>
    <w:basedOn w:val="Standaard"/>
    <w:next w:val="Standaard"/>
    <w:link w:val="WB11vetstandaardChar"/>
    <w:qFormat/>
    <w:rsid w:val="00FE6A32"/>
    <w:pPr>
      <w:tabs>
        <w:tab w:val="right" w:pos="709"/>
      </w:tabs>
    </w:pPr>
    <w:rPr>
      <w:rFonts w:ascii="Roboto Medium" w:hAnsi="Roboto Medium"/>
    </w:rPr>
  </w:style>
  <w:style w:type="character" w:customStyle="1" w:styleId="WB11vetstandaardChar">
    <w:name w:val="WB 11 vet standaard Char"/>
    <w:basedOn w:val="Standaardalinea-lettertype"/>
    <w:link w:val="WB11vetstandaard"/>
    <w:rsid w:val="00FE6A32"/>
    <w:rPr>
      <w:rFonts w:ascii="Roboto Medium" w:hAnsi="Roboto Medium"/>
      <w:szCs w:val="20"/>
    </w:rPr>
  </w:style>
  <w:style w:type="paragraph" w:customStyle="1" w:styleId="WB8">
    <w:name w:val="WB 8"/>
    <w:aliases w:val="5 pt"/>
    <w:basedOn w:val="WB11vetstandaard"/>
    <w:link w:val="WB8Char"/>
    <w:qFormat/>
    <w:rsid w:val="00FE6A32"/>
    <w:rPr>
      <w:sz w:val="17"/>
      <w:szCs w:val="17"/>
    </w:rPr>
  </w:style>
  <w:style w:type="character" w:customStyle="1" w:styleId="WB8Char">
    <w:name w:val="WB 8 Char"/>
    <w:aliases w:val="5 pt Char"/>
    <w:basedOn w:val="Standaardalinea-lettertype"/>
    <w:link w:val="WB8"/>
    <w:rsid w:val="00FE6A32"/>
    <w:rPr>
      <w:rFonts w:ascii="Roboto Medium" w:hAnsi="Roboto Medium"/>
      <w:sz w:val="17"/>
      <w:szCs w:val="17"/>
    </w:rPr>
  </w:style>
  <w:style w:type="paragraph" w:customStyle="1" w:styleId="WBatabopvullen">
    <w:name w:val="WB a tab opvullen"/>
    <w:basedOn w:val="Standaard"/>
    <w:next w:val="Standaard"/>
    <w:link w:val="WBatabopvullenChar"/>
    <w:rsid w:val="00FE6A32"/>
    <w:pPr>
      <w:tabs>
        <w:tab w:val="left" w:pos="8505"/>
      </w:tabs>
      <w:spacing w:before="240" w:after="120"/>
    </w:pPr>
  </w:style>
  <w:style w:type="character" w:customStyle="1" w:styleId="WBatabopvullenChar">
    <w:name w:val="WB a tab opvullen Char"/>
    <w:basedOn w:val="Standaardalinea-lettertype"/>
    <w:link w:val="WBatabopvullen"/>
    <w:rsid w:val="00FE6A32"/>
    <w:rPr>
      <w:rFonts w:ascii="Roboto" w:hAnsi="Roboto"/>
      <w:szCs w:val="20"/>
    </w:rPr>
  </w:style>
  <w:style w:type="paragraph" w:customStyle="1" w:styleId="WBaanvinkennantwoordmogelijk">
    <w:name w:val="WB aanvinken: één antwoord mogelijk"/>
    <w:basedOn w:val="Standaard"/>
    <w:next w:val="Standaard"/>
    <w:link w:val="WBaanvinkennantwoordmogelijkChar"/>
    <w:qFormat/>
    <w:rsid w:val="001B71D1"/>
    <w:pPr>
      <w:numPr>
        <w:numId w:val="3"/>
      </w:numPr>
      <w:tabs>
        <w:tab w:val="right" w:pos="340"/>
        <w:tab w:val="right" w:pos="709"/>
      </w:tabs>
      <w:spacing w:before="120" w:after="120"/>
      <w:ind w:left="1276" w:firstLine="0"/>
    </w:pPr>
  </w:style>
  <w:style w:type="character" w:customStyle="1" w:styleId="WBaanvinkennantwoordmogelijkChar">
    <w:name w:val="WB aanvinken: één antwoord mogelijk Char"/>
    <w:basedOn w:val="Standaardalinea-lettertype"/>
    <w:link w:val="WBaanvinkennantwoordmogelijk"/>
    <w:rsid w:val="001B71D1"/>
    <w:rPr>
      <w:rFonts w:ascii="Roboto" w:hAnsi="Roboto"/>
      <w:szCs w:val="20"/>
    </w:rPr>
  </w:style>
  <w:style w:type="paragraph" w:customStyle="1" w:styleId="WBaanvinkenmeerdereantwoordenmogelijk">
    <w:name w:val="WB aanvinken: meerdere antwoorden mogelijk"/>
    <w:basedOn w:val="Standaard"/>
    <w:link w:val="WBaanvinkenmeerdereantwoordenmogelijkChar"/>
    <w:autoRedefine/>
    <w:rsid w:val="00FE6A32"/>
    <w:pPr>
      <w:tabs>
        <w:tab w:val="right" w:pos="340"/>
        <w:tab w:val="right" w:pos="709"/>
      </w:tabs>
      <w:spacing w:line="480" w:lineRule="auto"/>
      <w:ind w:left="624" w:hanging="284"/>
      <w:contextualSpacing/>
    </w:pPr>
    <w:rPr>
      <w:sz w:val="20"/>
    </w:rPr>
  </w:style>
  <w:style w:type="character" w:customStyle="1" w:styleId="WBaanvinkenmeerdereantwoordenmogelijkChar">
    <w:name w:val="WB aanvinken: meerdere antwoorden mogelijk Char"/>
    <w:basedOn w:val="Standaardalinea-lettertype"/>
    <w:link w:val="WBaanvinkenmeerdereantwoordenmogelijk"/>
    <w:rsid w:val="00FE6A32"/>
    <w:rPr>
      <w:rFonts w:ascii="Roboto" w:hAnsi="Roboto"/>
      <w:sz w:val="20"/>
      <w:szCs w:val="20"/>
    </w:rPr>
  </w:style>
  <w:style w:type="paragraph" w:customStyle="1" w:styleId="WBabcopsomming">
    <w:name w:val="WB abc opsomming"/>
    <w:basedOn w:val="Standaard"/>
    <w:uiPriority w:val="1"/>
    <w:qFormat/>
    <w:rsid w:val="00FE6A32"/>
    <w:pPr>
      <w:numPr>
        <w:numId w:val="4"/>
      </w:numPr>
    </w:pPr>
    <w:rPr>
      <w:rFonts w:cs="Arial"/>
      <w:bdr w:val="nil"/>
    </w:rPr>
  </w:style>
  <w:style w:type="paragraph" w:customStyle="1" w:styleId="WBhoofdstukkop1">
    <w:name w:val="WB hoofdstuk kop1"/>
    <w:basedOn w:val="Standaard"/>
    <w:next w:val="Standaard"/>
    <w:link w:val="WBhoofdstukkop1Char"/>
    <w:rsid w:val="00FE6A32"/>
    <w:pPr>
      <w:keepNext/>
      <w:keepLines/>
      <w:tabs>
        <w:tab w:val="right" w:pos="709"/>
      </w:tabs>
      <w:spacing w:before="240" w:after="120"/>
      <w:outlineLvl w:val="0"/>
    </w:pPr>
    <w:rPr>
      <w:rFonts w:ascii="Roboto Slab" w:hAnsi="Roboto Slab"/>
      <w:b/>
      <w:color w:val="44883E"/>
      <w:sz w:val="54"/>
    </w:rPr>
  </w:style>
  <w:style w:type="character" w:customStyle="1" w:styleId="WBhoofdstukkop1Char">
    <w:name w:val="WB hoofdstuk kop1 Char"/>
    <w:basedOn w:val="Standaardalinea-lettertype"/>
    <w:link w:val="WBhoofdstukkop1"/>
    <w:rsid w:val="00FE6A32"/>
    <w:rPr>
      <w:rFonts w:ascii="Roboto Slab" w:hAnsi="Roboto Slab"/>
      <w:b/>
      <w:color w:val="44883E"/>
      <w:sz w:val="54"/>
      <w:szCs w:val="20"/>
    </w:rPr>
  </w:style>
  <w:style w:type="paragraph" w:customStyle="1" w:styleId="WBinleiding">
    <w:name w:val="WB inleiding"/>
    <w:basedOn w:val="Standaard"/>
    <w:next w:val="Standaard"/>
    <w:link w:val="WBinleidingChar"/>
    <w:rsid w:val="00FE6A32"/>
    <w:pPr>
      <w:keepLines/>
      <w:tabs>
        <w:tab w:val="right" w:pos="709"/>
      </w:tabs>
      <w:spacing w:before="240" w:after="120"/>
    </w:pPr>
    <w:rPr>
      <w:rFonts w:ascii="Roboto Slab" w:hAnsi="Roboto Slab"/>
      <w:b/>
    </w:rPr>
  </w:style>
  <w:style w:type="character" w:customStyle="1" w:styleId="WBinleidingChar">
    <w:name w:val="WB inleiding Char"/>
    <w:basedOn w:val="Standaardalinea-lettertype"/>
    <w:link w:val="WBinleiding"/>
    <w:rsid w:val="00FE6A32"/>
    <w:rPr>
      <w:rFonts w:ascii="Roboto Slab" w:hAnsi="Roboto Slab"/>
      <w:b/>
      <w:szCs w:val="20"/>
    </w:rPr>
  </w:style>
  <w:style w:type="paragraph" w:customStyle="1" w:styleId="WBinvullen">
    <w:name w:val="WB invullen"/>
    <w:basedOn w:val="Standaard"/>
    <w:link w:val="WBinvullenChar"/>
    <w:qFormat/>
    <w:rsid w:val="00E00E9A"/>
    <w:pPr>
      <w:tabs>
        <w:tab w:val="right" w:leader="underscore" w:pos="8505"/>
      </w:tabs>
      <w:spacing w:before="240" w:after="120"/>
    </w:pPr>
  </w:style>
  <w:style w:type="character" w:customStyle="1" w:styleId="WBinvullenChar">
    <w:name w:val="WB invullen Char"/>
    <w:basedOn w:val="Standaardalinea-lettertype"/>
    <w:link w:val="WBinvullen"/>
    <w:rsid w:val="00E00E9A"/>
    <w:rPr>
      <w:rFonts w:ascii="Roboto" w:hAnsi="Roboto"/>
      <w:szCs w:val="20"/>
    </w:rPr>
  </w:style>
  <w:style w:type="paragraph" w:customStyle="1" w:styleId="WBkader">
    <w:name w:val="WB kader"/>
    <w:basedOn w:val="Standaard"/>
    <w:next w:val="Standaard"/>
    <w:qFormat/>
    <w:rsid w:val="00FE6A32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autoSpaceDE w:val="0"/>
      <w:autoSpaceDN w:val="0"/>
      <w:spacing w:before="120" w:after="120"/>
    </w:pPr>
    <w:rPr>
      <w:rFonts w:cs="Arial"/>
    </w:rPr>
  </w:style>
  <w:style w:type="paragraph" w:customStyle="1" w:styleId="WBkeuzevierkant">
    <w:name w:val="WB keuze vierkant"/>
    <w:basedOn w:val="Standaard"/>
    <w:next w:val="Standaard"/>
    <w:link w:val="WBkeuzevierkantChar"/>
    <w:qFormat/>
    <w:rsid w:val="00FE6A32"/>
    <w:pPr>
      <w:numPr>
        <w:numId w:val="5"/>
      </w:numPr>
      <w:spacing w:before="240" w:after="120"/>
    </w:pPr>
  </w:style>
  <w:style w:type="character" w:customStyle="1" w:styleId="WBkeuzevierkantChar">
    <w:name w:val="WB keuze vierkant Char"/>
    <w:basedOn w:val="WBaanvinkennantwoordmogelijkChar"/>
    <w:link w:val="WBkeuzevierkant"/>
    <w:rsid w:val="00FE6A32"/>
    <w:rPr>
      <w:rFonts w:ascii="Roboto" w:hAnsi="Roboto"/>
      <w:szCs w:val="20"/>
    </w:rPr>
  </w:style>
  <w:style w:type="paragraph" w:customStyle="1" w:styleId="WBkop1">
    <w:name w:val="WB kop 1"/>
    <w:basedOn w:val="Standaard"/>
    <w:next w:val="Standaard"/>
    <w:link w:val="WBkop1Char"/>
    <w:rsid w:val="00FE6A32"/>
    <w:pPr>
      <w:keepNext/>
      <w:keepLines/>
      <w:spacing w:before="240"/>
      <w:ind w:left="567" w:hanging="567"/>
      <w:outlineLvl w:val="0"/>
    </w:pPr>
    <w:rPr>
      <w:rFonts w:ascii="Roboto Black" w:hAnsi="Roboto Black"/>
      <w:sz w:val="24"/>
    </w:rPr>
  </w:style>
  <w:style w:type="character" w:customStyle="1" w:styleId="WBkop1Char">
    <w:name w:val="WB kop 1 Char"/>
    <w:basedOn w:val="Standaardalinea-lettertype"/>
    <w:link w:val="WBkop1"/>
    <w:rsid w:val="00FE6A32"/>
    <w:rPr>
      <w:rFonts w:ascii="Roboto Black" w:hAnsi="Roboto Black"/>
      <w:sz w:val="24"/>
      <w:szCs w:val="20"/>
    </w:rPr>
  </w:style>
  <w:style w:type="paragraph" w:customStyle="1" w:styleId="WBkop1blauw">
    <w:name w:val="WB kop 1 blauw"/>
    <w:basedOn w:val="Standaard"/>
    <w:next w:val="Standaard"/>
    <w:rsid w:val="00FE6A32"/>
    <w:pPr>
      <w:keepNext/>
      <w:keepLines/>
      <w:tabs>
        <w:tab w:val="left" w:pos="5103"/>
      </w:tabs>
      <w:spacing w:before="240" w:after="120"/>
      <w:outlineLvl w:val="0"/>
    </w:pPr>
    <w:rPr>
      <w:rFonts w:ascii="Roboto Black" w:hAnsi="Roboto Black"/>
      <w:color w:val="002E5D"/>
      <w:sz w:val="24"/>
    </w:rPr>
  </w:style>
  <w:style w:type="paragraph" w:customStyle="1" w:styleId="WBkop1formulier">
    <w:name w:val="WB kop 1 formulier"/>
    <w:basedOn w:val="Standaard"/>
    <w:next w:val="Standaard"/>
    <w:link w:val="WBkop1formulierChar"/>
    <w:qFormat/>
    <w:rsid w:val="00FE6A32"/>
    <w:pPr>
      <w:spacing w:before="240" w:after="120"/>
      <w:ind w:left="567" w:hanging="567"/>
      <w:outlineLvl w:val="0"/>
    </w:pPr>
    <w:rPr>
      <w:rFonts w:ascii="Roboto Black" w:hAnsi="Roboto Black"/>
      <w:color w:val="002E5D"/>
      <w:sz w:val="23"/>
    </w:rPr>
  </w:style>
  <w:style w:type="character" w:customStyle="1" w:styleId="WBkop1formulierChar">
    <w:name w:val="WB kop 1 formulier Char"/>
    <w:basedOn w:val="WBkop1Char"/>
    <w:link w:val="WBkop1formulier"/>
    <w:rsid w:val="00FE6A32"/>
    <w:rPr>
      <w:rFonts w:ascii="Roboto Black" w:hAnsi="Roboto Black"/>
      <w:color w:val="002E5D"/>
      <w:sz w:val="23"/>
      <w:szCs w:val="20"/>
    </w:rPr>
  </w:style>
  <w:style w:type="paragraph" w:customStyle="1" w:styleId="WBkop1groen">
    <w:name w:val="WB kop 1 groen"/>
    <w:basedOn w:val="Standaard"/>
    <w:next w:val="Standaard"/>
    <w:link w:val="WBkop1groenChar"/>
    <w:rsid w:val="00FE6A32"/>
    <w:pPr>
      <w:keepNext/>
      <w:keepLines/>
      <w:spacing w:before="240" w:after="120"/>
      <w:ind w:left="567" w:hanging="567"/>
      <w:outlineLvl w:val="0"/>
    </w:pPr>
    <w:rPr>
      <w:rFonts w:ascii="Roboto Black" w:hAnsi="Roboto Black"/>
      <w:color w:val="44883E"/>
      <w:sz w:val="24"/>
    </w:rPr>
  </w:style>
  <w:style w:type="character" w:customStyle="1" w:styleId="WBkop1groenChar">
    <w:name w:val="WB kop 1 groen Char"/>
    <w:basedOn w:val="Standaardalinea-lettertype"/>
    <w:link w:val="WBkop1groen"/>
    <w:rsid w:val="00FE6A32"/>
    <w:rPr>
      <w:rFonts w:ascii="Roboto Black" w:hAnsi="Roboto Black"/>
      <w:color w:val="44883E"/>
      <w:sz w:val="24"/>
      <w:szCs w:val="20"/>
    </w:rPr>
  </w:style>
  <w:style w:type="paragraph" w:customStyle="1" w:styleId="WBkop2">
    <w:name w:val="WB kop 2"/>
    <w:basedOn w:val="Standaard"/>
    <w:next w:val="Standaard"/>
    <w:link w:val="WBkop2Char"/>
    <w:qFormat/>
    <w:rsid w:val="00FE6A32"/>
    <w:pPr>
      <w:keepNext/>
      <w:keepLines/>
      <w:spacing w:before="240"/>
      <w:ind w:left="567" w:hanging="567"/>
      <w:outlineLvl w:val="1"/>
    </w:pPr>
    <w:rPr>
      <w:rFonts w:ascii="Roboto Medium" w:hAnsi="Roboto Medium"/>
      <w:sz w:val="23"/>
    </w:rPr>
  </w:style>
  <w:style w:type="character" w:customStyle="1" w:styleId="WBkop2Char">
    <w:name w:val="WB kop 2 Char"/>
    <w:basedOn w:val="WBkop1Char"/>
    <w:link w:val="WBkop2"/>
    <w:rsid w:val="00FE6A32"/>
    <w:rPr>
      <w:rFonts w:ascii="Roboto Medium" w:hAnsi="Roboto Medium"/>
      <w:sz w:val="23"/>
      <w:szCs w:val="20"/>
    </w:rPr>
  </w:style>
  <w:style w:type="paragraph" w:customStyle="1" w:styleId="WBkop3">
    <w:name w:val="WB kop 3"/>
    <w:basedOn w:val="Standaard"/>
    <w:next w:val="Standaard"/>
    <w:link w:val="WBkop3Char"/>
    <w:qFormat/>
    <w:rsid w:val="00FE6A32"/>
    <w:pPr>
      <w:spacing w:before="240"/>
      <w:ind w:left="567" w:hanging="567"/>
      <w:outlineLvl w:val="2"/>
    </w:pPr>
    <w:rPr>
      <w:rFonts w:ascii="Roboto Medium" w:hAnsi="Roboto Medium"/>
    </w:rPr>
  </w:style>
  <w:style w:type="character" w:customStyle="1" w:styleId="WBkop3Char">
    <w:name w:val="WB kop 3 Char"/>
    <w:basedOn w:val="Standaardalinea-lettertype"/>
    <w:link w:val="WBkop3"/>
    <w:rsid w:val="00FE6A32"/>
    <w:rPr>
      <w:rFonts w:ascii="Roboto Medium" w:hAnsi="Roboto Medium"/>
      <w:szCs w:val="20"/>
    </w:rPr>
  </w:style>
  <w:style w:type="paragraph" w:customStyle="1" w:styleId="WBkop4">
    <w:name w:val="WB kop 4"/>
    <w:basedOn w:val="Standaard"/>
    <w:next w:val="Standaard"/>
    <w:link w:val="WBkop4Char"/>
    <w:qFormat/>
    <w:rsid w:val="00FE6A32"/>
    <w:pPr>
      <w:keepNext/>
      <w:keepLines/>
      <w:spacing w:before="240"/>
      <w:ind w:left="567" w:hanging="567"/>
      <w:outlineLvl w:val="3"/>
    </w:pPr>
  </w:style>
  <w:style w:type="character" w:customStyle="1" w:styleId="WBkop4Char">
    <w:name w:val="WB kop 4 Char"/>
    <w:basedOn w:val="WBkop3Char"/>
    <w:link w:val="WBkop4"/>
    <w:rsid w:val="00FE6A32"/>
    <w:rPr>
      <w:rFonts w:ascii="Roboto" w:hAnsi="Roboto"/>
      <w:szCs w:val="20"/>
    </w:rPr>
  </w:style>
  <w:style w:type="paragraph" w:customStyle="1" w:styleId="WBopsomming">
    <w:name w:val="WB opsomming"/>
    <w:basedOn w:val="Standaard"/>
    <w:next w:val="Standaard"/>
    <w:link w:val="WBopsommingChar"/>
    <w:uiPriority w:val="1"/>
    <w:qFormat/>
    <w:rsid w:val="00FE6A32"/>
    <w:pPr>
      <w:numPr>
        <w:numId w:val="6"/>
      </w:numPr>
    </w:pPr>
  </w:style>
  <w:style w:type="character" w:customStyle="1" w:styleId="WBopsommingChar">
    <w:name w:val="WB opsomming Char"/>
    <w:basedOn w:val="Standaardalinea-lettertype"/>
    <w:link w:val="WBopsomming"/>
    <w:uiPriority w:val="1"/>
    <w:rsid w:val="00FE6A32"/>
    <w:rPr>
      <w:rFonts w:ascii="Roboto" w:hAnsi="Roboto"/>
      <w:szCs w:val="20"/>
    </w:rPr>
  </w:style>
  <w:style w:type="paragraph" w:customStyle="1" w:styleId="WBruimtehandtekening">
    <w:name w:val="WB ruimte handtekening"/>
    <w:basedOn w:val="Standaard"/>
    <w:next w:val="Standaard"/>
    <w:qFormat/>
    <w:rsid w:val="00FE6A32"/>
    <w:pPr>
      <w:tabs>
        <w:tab w:val="left" w:pos="4962"/>
      </w:tabs>
      <w:spacing w:after="1200"/>
    </w:pPr>
  </w:style>
  <w:style w:type="paragraph" w:customStyle="1" w:styleId="WBTitelblauw">
    <w:name w:val="WB Titel blauw"/>
    <w:basedOn w:val="Standaard"/>
    <w:next w:val="Standaard"/>
    <w:qFormat/>
    <w:rsid w:val="00FE6A32"/>
    <w:pPr>
      <w:keepNext/>
      <w:keepLines/>
      <w:spacing w:before="240" w:after="120"/>
      <w:outlineLvl w:val="0"/>
    </w:pPr>
    <w:rPr>
      <w:rFonts w:ascii="Roboto Slab" w:hAnsi="Roboto Slab"/>
      <w:caps/>
      <w:color w:val="002E5D"/>
      <w:sz w:val="36"/>
      <w:szCs w:val="80"/>
      <w:bdr w:val="nil"/>
    </w:rPr>
  </w:style>
  <w:style w:type="paragraph" w:customStyle="1" w:styleId="WBtitelpagina">
    <w:name w:val="WB titelpagina"/>
    <w:link w:val="WBtitelpaginaChar"/>
    <w:rsid w:val="00FE6A32"/>
    <w:pPr>
      <w:spacing w:after="120" w:line="960" w:lineRule="exact"/>
    </w:pPr>
    <w:rPr>
      <w:rFonts w:ascii="Roboto Slab" w:hAnsi="Roboto Slab"/>
      <w:caps/>
      <w:color w:val="FFFFFF" w:themeColor="background1"/>
      <w:sz w:val="80"/>
      <w:szCs w:val="80"/>
    </w:rPr>
  </w:style>
  <w:style w:type="character" w:customStyle="1" w:styleId="WBtitelpaginaChar">
    <w:name w:val="WB titelpagina Char"/>
    <w:basedOn w:val="Standaardalinea-lettertype"/>
    <w:link w:val="WBtitelpagina"/>
    <w:rsid w:val="00FE6A32"/>
    <w:rPr>
      <w:rFonts w:ascii="Roboto Slab" w:hAnsi="Roboto Slab"/>
      <w:caps/>
      <w:color w:val="FFFFFF" w:themeColor="background1"/>
      <w:sz w:val="80"/>
      <w:szCs w:val="80"/>
    </w:rPr>
  </w:style>
  <w:style w:type="numbering" w:customStyle="1" w:styleId="WW8Num5">
    <w:name w:val="WW8Num5"/>
    <w:basedOn w:val="Geenlijst"/>
    <w:rsid w:val="00FE6A32"/>
    <w:pPr>
      <w:numPr>
        <w:numId w:val="7"/>
      </w:numPr>
    </w:pPr>
  </w:style>
  <w:style w:type="paragraph" w:styleId="Koptekst">
    <w:name w:val="header"/>
    <w:basedOn w:val="Standaard"/>
    <w:link w:val="KoptekstChar"/>
    <w:uiPriority w:val="99"/>
    <w:unhideWhenUsed/>
    <w:rsid w:val="009A5A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AE2"/>
    <w:rPr>
      <w:rFonts w:ascii="Roboto" w:hAnsi="Roboto"/>
      <w:szCs w:val="20"/>
    </w:rPr>
  </w:style>
  <w:style w:type="table" w:customStyle="1" w:styleId="TableGrid">
    <w:name w:val="TableGrid"/>
    <w:rsid w:val="003315A7"/>
    <w:pPr>
      <w:spacing w:after="0" w:line="240" w:lineRule="auto"/>
    </w:pPr>
    <w:rPr>
      <w:rFonts w:eastAsiaTheme="minorEastAsia"/>
      <w:lang w:val="ru-RU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3315A7"/>
    <w:pPr>
      <w:spacing w:after="0" w:line="240" w:lineRule="auto"/>
    </w:pPr>
    <w:rPr>
      <w:rFonts w:eastAsiaTheme="minorEastAsia"/>
      <w:lang w:val="ru-RU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BC333A"/>
    <w:pPr>
      <w:spacing w:line="240" w:lineRule="auto"/>
    </w:pPr>
    <w:rPr>
      <w:rFonts w:ascii="Calibri" w:eastAsia="Calibri" w:hAnsi="Calibri" w:cs="Calibri"/>
      <w:color w:val="000000"/>
      <w:sz w:val="20"/>
      <w:lang w:val="ru-RU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C333A"/>
    <w:rPr>
      <w:rFonts w:ascii="Calibri" w:eastAsia="Calibri" w:hAnsi="Calibri" w:cs="Calibri"/>
      <w:color w:val="000000"/>
      <w:sz w:val="20"/>
      <w:szCs w:val="20"/>
      <w:lang w:val="ru-RU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333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C3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fgeldregeling@westbetuw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2960</Characters>
  <Application>Microsoft Office Word</Application>
  <DocSecurity>0</DocSecurity>
  <Lines>118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 bouw je een toegankelijk formulier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bouw je een toegankelijk formulier</dc:title>
  <dc:creator>Gemeente West Betuwe</dc:creator>
  <cp:lastModifiedBy>Darell Letsoin</cp:lastModifiedBy>
  <cp:revision>4</cp:revision>
  <cp:lastPrinted>2023-01-05T15:36:00Z</cp:lastPrinted>
  <dcterms:created xsi:type="dcterms:W3CDTF">2023-05-01T11:54:00Z</dcterms:created>
  <dcterms:modified xsi:type="dcterms:W3CDTF">2023-05-01T13:32:00Z</dcterms:modified>
</cp:coreProperties>
</file>